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51" w:rsidRPr="00C83087" w:rsidRDefault="005E5C21" w:rsidP="00CC6294">
      <w:pPr>
        <w:pStyle w:val="Title"/>
        <w:ind w:left="0"/>
        <w:rPr>
          <w:rFonts w:asciiTheme="minorHAnsi" w:hAnsiTheme="minorHAnsi" w:cstheme="minorHAnsi"/>
          <w:sz w:val="40"/>
          <w:szCs w:val="40"/>
          <w:lang w:val="fr-BE"/>
        </w:rPr>
      </w:pPr>
      <w:r w:rsidRPr="00C83087">
        <w:rPr>
          <w:rFonts w:asciiTheme="minorHAnsi" w:hAnsiTheme="minorHAnsi" w:cstheme="minorHAnsi"/>
          <w:sz w:val="40"/>
          <w:szCs w:val="40"/>
          <w:lang w:val="fr-BE"/>
        </w:rPr>
        <w:t>Formulaire en ligne de demande d’adhésion à une autorisation générale</w:t>
      </w:r>
      <w:r w:rsidR="0029361E" w:rsidRPr="00C83087">
        <w:rPr>
          <w:rFonts w:asciiTheme="minorHAnsi" w:hAnsiTheme="minorHAnsi" w:cstheme="minorHAnsi"/>
          <w:sz w:val="40"/>
          <w:szCs w:val="40"/>
          <w:lang w:val="fr-BE"/>
        </w:rPr>
        <w:t xml:space="preserve"> ou à un Arrêté royal</w:t>
      </w:r>
    </w:p>
    <w:p w:rsidR="00B97650" w:rsidRPr="005E5C21" w:rsidRDefault="00B97650" w:rsidP="00B97650">
      <w:pPr>
        <w:rPr>
          <w:lang w:val="fr-BE"/>
        </w:rPr>
      </w:pPr>
      <w:r>
        <w:rPr>
          <w:noProof/>
          <w:lang w:val="fr-BE" w:eastAsia="fr-B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853940" cy="1403985"/>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E0105" w:rsidRPr="00162FC2" w:rsidRDefault="007E0105">
                            <w:pPr>
                              <w:rPr>
                                <w:color w:val="FF0000"/>
                                <w:lang w:val="fr-BE"/>
                              </w:rPr>
                            </w:pPr>
                            <w:r>
                              <w:rPr>
                                <w:color w:val="FF0000"/>
                                <w:lang w:val="fr-BE"/>
                              </w:rPr>
                              <w:t>Ce document n'est pas</w:t>
                            </w:r>
                            <w:r w:rsidRPr="00162FC2">
                              <w:rPr>
                                <w:color w:val="FF0000"/>
                                <w:lang w:val="fr-BE"/>
                              </w:rPr>
                              <w:t xml:space="preserve"> destiné à la demande d'une nouvelle autorisation générale ou à la modification d'une autorisation générale existante, mais seulement à l'affiliati</w:t>
                            </w:r>
                            <w:r>
                              <w:rPr>
                                <w:color w:val="FF0000"/>
                                <w:lang w:val="fr-BE"/>
                              </w:rPr>
                              <w:t>on à une autorisation existante ou un Arrêté royal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82.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" fillcolor="white [3201]" strokecolor="#c0504d [3205]" strokeweight="2pt">
                <v:textbox style="mso-fit-shape-to-text:t">
                  <w:txbxContent>
                    <w:p w:rsidR="007E0105" w:rsidRPr="00162FC2" w:rsidRDefault="007E0105">
                      <w:pPr>
                        <w:rPr>
                          <w:color w:val="FF0000"/>
                          <w:lang w:val="fr-BE"/>
                        </w:rPr>
                      </w:pPr>
                      <w:r>
                        <w:rPr>
                          <w:color w:val="FF0000"/>
                          <w:lang w:val="fr-BE"/>
                        </w:rPr>
                        <w:t>Ce document n'est pas</w:t>
                      </w:r>
                      <w:r w:rsidRPr="00162FC2">
                        <w:rPr>
                          <w:color w:val="FF0000"/>
                          <w:lang w:val="fr-BE"/>
                        </w:rPr>
                        <w:t xml:space="preserve"> destiné à la demande d'une nouvelle autorisation générale ou à la modification d'une autorisation générale existante, mais seulement à l'affiliati</w:t>
                      </w:r>
                      <w:r>
                        <w:rPr>
                          <w:color w:val="FF0000"/>
                          <w:lang w:val="fr-BE"/>
                        </w:rPr>
                        <w:t>on à une autorisation existante ou un Arrêté royal</w:t>
                      </w:r>
                    </w:p>
                  </w:txbxContent>
                </v:textbox>
              </v:shape>
            </w:pict>
          </mc:Fallback>
        </mc:AlternateContent>
      </w:r>
    </w:p>
    <w:p w:rsidR="00B97650" w:rsidRPr="005E5C21" w:rsidRDefault="00B97650" w:rsidP="00B97650">
      <w:pPr>
        <w:pStyle w:val="Heading1"/>
        <w:numPr>
          <w:ilvl w:val="0"/>
          <w:numId w:val="0"/>
        </w:numPr>
        <w:ind w:left="567"/>
        <w:rPr>
          <w:lang w:val="fr-BE"/>
        </w:rPr>
      </w:pPr>
    </w:p>
    <w:p w:rsidR="00627C51" w:rsidRPr="000315E5" w:rsidRDefault="00162FC2" w:rsidP="00CC6294">
      <w:pPr>
        <w:pStyle w:val="Heading1"/>
      </w:pPr>
      <w:proofErr w:type="spellStart"/>
      <w:r>
        <w:t>Généralités</w:t>
      </w:r>
      <w:proofErr w:type="spellEnd"/>
    </w:p>
    <w:p w:rsidR="00627C51" w:rsidRPr="00162FC2" w:rsidRDefault="00162FC2" w:rsidP="00CC6294">
      <w:pPr>
        <w:pStyle w:val="Heading2"/>
        <w:rPr>
          <w:lang w:val="fr-BE"/>
        </w:rPr>
      </w:pPr>
      <w:r w:rsidRPr="00162FC2">
        <w:rPr>
          <w:lang w:val="fr-BE"/>
        </w:rPr>
        <w:t>Informations relatives à l’organisme demandeur/organisation responsable du traitement</w:t>
      </w:r>
    </w:p>
    <w:tbl>
      <w:tblPr>
        <w:tblpPr w:leftFromText="181" w:rightFromText="181" w:vertAnchor="text" w:horzAnchor="margin" w:tblpX="562" w:tblpY="182"/>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627C51" w:rsidRPr="00AD120B" w:rsidTr="00070025">
        <w:tc>
          <w:tcPr>
            <w:tcW w:w="4252" w:type="dxa"/>
            <w:shd w:val="clear" w:color="auto" w:fill="auto"/>
          </w:tcPr>
          <w:p w:rsidR="00627C51" w:rsidRPr="00E01F8B" w:rsidRDefault="00C83087" w:rsidP="00070025">
            <w:pPr>
              <w:ind w:left="29"/>
            </w:pPr>
            <w:r>
              <w:t xml:space="preserve">Nom de </w:t>
            </w:r>
            <w:proofErr w:type="spellStart"/>
            <w:r>
              <w:t>l’e</w:t>
            </w:r>
            <w:r w:rsidR="00162FC2">
              <w:t>ntreprise</w:t>
            </w:r>
            <w:proofErr w:type="spellEnd"/>
            <w:r w:rsidR="00627C51" w:rsidRPr="00E01F8B">
              <w:t>:</w:t>
            </w:r>
          </w:p>
        </w:tc>
        <w:tc>
          <w:tcPr>
            <w:tcW w:w="4252" w:type="dxa"/>
            <w:shd w:val="clear" w:color="auto" w:fill="auto"/>
          </w:tcPr>
          <w:p w:rsidR="00627C51" w:rsidRPr="00E01F8B" w:rsidRDefault="00627C51" w:rsidP="00070025">
            <w:pPr>
              <w:ind w:left="0"/>
            </w:pPr>
          </w:p>
        </w:tc>
      </w:tr>
      <w:tr w:rsidR="00627C51" w:rsidRPr="00AD120B" w:rsidTr="00070025">
        <w:tc>
          <w:tcPr>
            <w:tcW w:w="4252" w:type="dxa"/>
            <w:tcBorders>
              <w:top w:val="single" w:sz="4" w:space="0" w:color="auto"/>
            </w:tcBorders>
            <w:shd w:val="clear" w:color="auto" w:fill="auto"/>
          </w:tcPr>
          <w:p w:rsidR="00627C51" w:rsidRPr="00E01F8B" w:rsidRDefault="005830E1" w:rsidP="00070025">
            <w:pPr>
              <w:ind w:left="29"/>
            </w:pPr>
            <w:proofErr w:type="spellStart"/>
            <w:r>
              <w:t>Rue</w:t>
            </w:r>
            <w:proofErr w:type="spellEnd"/>
            <w:r>
              <w:t xml:space="preserve"> + N</w:t>
            </w:r>
            <w:r w:rsidR="009C5F05">
              <w:t xml:space="preserve">uméro </w:t>
            </w:r>
            <w:proofErr w:type="spellStart"/>
            <w:r w:rsidR="009C5F05">
              <w:t>d’habitation</w:t>
            </w:r>
            <w:proofErr w:type="spellEnd"/>
            <w:r w:rsidR="00627C51" w:rsidRPr="00E01F8B">
              <w:t>:</w:t>
            </w:r>
          </w:p>
        </w:tc>
        <w:tc>
          <w:tcPr>
            <w:tcW w:w="4252" w:type="dxa"/>
            <w:shd w:val="clear" w:color="auto" w:fill="auto"/>
          </w:tcPr>
          <w:p w:rsidR="00627C51" w:rsidRPr="00E01F8B" w:rsidRDefault="00627C51" w:rsidP="00070025">
            <w:pPr>
              <w:ind w:left="0"/>
            </w:pPr>
          </w:p>
        </w:tc>
      </w:tr>
      <w:tr w:rsidR="00627C51" w:rsidRPr="00E01F8B" w:rsidTr="00070025">
        <w:tc>
          <w:tcPr>
            <w:tcW w:w="4252" w:type="dxa"/>
            <w:shd w:val="clear" w:color="auto" w:fill="auto"/>
          </w:tcPr>
          <w:p w:rsidR="00627C51" w:rsidRPr="00E01F8B" w:rsidRDefault="009C5F05" w:rsidP="00070025">
            <w:pPr>
              <w:ind w:left="29"/>
            </w:pPr>
            <w:r>
              <w:t xml:space="preserve">Code </w:t>
            </w:r>
            <w:proofErr w:type="spellStart"/>
            <w:r>
              <w:t>postal</w:t>
            </w:r>
            <w:proofErr w:type="spellEnd"/>
            <w:r>
              <w:t xml:space="preserve"> + Commune</w:t>
            </w:r>
            <w:r w:rsidR="00627C51" w:rsidRPr="00E01F8B">
              <w:t>:</w:t>
            </w:r>
          </w:p>
        </w:tc>
        <w:tc>
          <w:tcPr>
            <w:tcW w:w="4252" w:type="dxa"/>
            <w:shd w:val="clear" w:color="auto" w:fill="auto"/>
          </w:tcPr>
          <w:p w:rsidR="00627C51" w:rsidRPr="00E01F8B" w:rsidRDefault="00627C51" w:rsidP="00070025">
            <w:pPr>
              <w:ind w:left="0"/>
            </w:pPr>
          </w:p>
        </w:tc>
      </w:tr>
      <w:tr w:rsidR="00627C51" w:rsidRPr="00E01F8B" w:rsidTr="00070025">
        <w:tc>
          <w:tcPr>
            <w:tcW w:w="4252" w:type="dxa"/>
            <w:shd w:val="clear" w:color="auto" w:fill="auto"/>
          </w:tcPr>
          <w:p w:rsidR="00627C51" w:rsidRPr="00E01F8B" w:rsidRDefault="009C5F05" w:rsidP="00070025">
            <w:pPr>
              <w:ind w:left="29"/>
            </w:pPr>
            <w:proofErr w:type="spellStart"/>
            <w:r>
              <w:t>Pays</w:t>
            </w:r>
            <w:proofErr w:type="spellEnd"/>
            <w:r w:rsidR="00627C51" w:rsidRPr="00E01F8B">
              <w:t>:</w:t>
            </w:r>
          </w:p>
        </w:tc>
        <w:tc>
          <w:tcPr>
            <w:tcW w:w="4252" w:type="dxa"/>
            <w:shd w:val="clear" w:color="auto" w:fill="auto"/>
          </w:tcPr>
          <w:p w:rsidR="00627C51" w:rsidRPr="00E01F8B" w:rsidRDefault="00627C51" w:rsidP="00070025">
            <w:pPr>
              <w:ind w:left="0"/>
            </w:pPr>
          </w:p>
        </w:tc>
      </w:tr>
      <w:tr w:rsidR="00627C51" w:rsidRPr="00E01F8B" w:rsidTr="00070025">
        <w:tc>
          <w:tcPr>
            <w:tcW w:w="4252" w:type="dxa"/>
            <w:tcBorders>
              <w:bottom w:val="single" w:sz="4" w:space="0" w:color="auto"/>
            </w:tcBorders>
            <w:shd w:val="clear" w:color="auto" w:fill="auto"/>
          </w:tcPr>
          <w:p w:rsidR="00627C51" w:rsidRPr="00E01F8B" w:rsidRDefault="009C5F05" w:rsidP="00070025">
            <w:pPr>
              <w:ind w:left="29"/>
            </w:pPr>
            <w:r>
              <w:t xml:space="preserve">Numéro </w:t>
            </w:r>
            <w:proofErr w:type="spellStart"/>
            <w:r>
              <w:t>d’entreprise</w:t>
            </w:r>
            <w:proofErr w:type="spellEnd"/>
            <w:r>
              <w:t xml:space="preserve"> (BCE</w:t>
            </w:r>
            <w:r w:rsidR="00627C51" w:rsidRPr="00E01F8B">
              <w:t>):</w:t>
            </w:r>
          </w:p>
        </w:tc>
        <w:tc>
          <w:tcPr>
            <w:tcW w:w="4252" w:type="dxa"/>
            <w:shd w:val="clear" w:color="auto" w:fill="auto"/>
          </w:tcPr>
          <w:p w:rsidR="00627C51" w:rsidRPr="00E01F8B" w:rsidRDefault="00627C51" w:rsidP="00070025">
            <w:pPr>
              <w:ind w:left="0"/>
            </w:pPr>
          </w:p>
        </w:tc>
      </w:tr>
      <w:tr w:rsidR="00627C51" w:rsidRPr="005F596D" w:rsidTr="00070025">
        <w:tc>
          <w:tcPr>
            <w:tcW w:w="4252" w:type="dxa"/>
            <w:tcBorders>
              <w:top w:val="single" w:sz="4" w:space="0" w:color="auto"/>
              <w:bottom w:val="single" w:sz="4" w:space="0" w:color="auto"/>
            </w:tcBorders>
            <w:shd w:val="clear" w:color="auto" w:fill="auto"/>
          </w:tcPr>
          <w:p w:rsidR="00627C51" w:rsidRPr="009C5F05" w:rsidRDefault="005830E1" w:rsidP="00070025">
            <w:pPr>
              <w:ind w:left="29"/>
              <w:rPr>
                <w:lang w:val="fr-BE"/>
              </w:rPr>
            </w:pPr>
            <w:r>
              <w:rPr>
                <w:lang w:val="fr-BE"/>
              </w:rPr>
              <w:t>Numéro de l’unité d’étab</w:t>
            </w:r>
            <w:r w:rsidR="009C5F05" w:rsidRPr="009C5F05">
              <w:rPr>
                <w:lang w:val="fr-BE"/>
              </w:rPr>
              <w:t>lissement (BCE</w:t>
            </w:r>
            <w:r w:rsidR="00627C51" w:rsidRPr="009C5F05">
              <w:rPr>
                <w:lang w:val="fr-BE"/>
              </w:rPr>
              <w:t>):</w:t>
            </w:r>
          </w:p>
        </w:tc>
        <w:tc>
          <w:tcPr>
            <w:tcW w:w="4252" w:type="dxa"/>
            <w:shd w:val="clear" w:color="auto" w:fill="auto"/>
          </w:tcPr>
          <w:p w:rsidR="00627C51" w:rsidRPr="009C5F05" w:rsidRDefault="00627C51" w:rsidP="00070025">
            <w:pPr>
              <w:ind w:left="0"/>
              <w:rPr>
                <w:lang w:val="fr-BE"/>
              </w:rPr>
            </w:pPr>
          </w:p>
        </w:tc>
      </w:tr>
      <w:tr w:rsidR="00627C51" w:rsidRPr="005F596D" w:rsidTr="00070025">
        <w:tc>
          <w:tcPr>
            <w:tcW w:w="4252" w:type="dxa"/>
            <w:tcBorders>
              <w:top w:val="single" w:sz="4" w:space="0" w:color="auto"/>
              <w:bottom w:val="single" w:sz="4" w:space="0" w:color="auto"/>
            </w:tcBorders>
            <w:shd w:val="clear" w:color="auto" w:fill="auto"/>
          </w:tcPr>
          <w:p w:rsidR="00627C51" w:rsidRPr="009C5F05" w:rsidRDefault="009C5F05" w:rsidP="00070025">
            <w:pPr>
              <w:ind w:left="29"/>
              <w:rPr>
                <w:lang w:val="fr-BE"/>
              </w:rPr>
            </w:pPr>
            <w:r w:rsidRPr="009C5F05">
              <w:rPr>
                <w:lang w:val="fr-BE"/>
              </w:rPr>
              <w:t>Numéro de téléphone de l’organisation</w:t>
            </w:r>
            <w:r w:rsidR="00627C51" w:rsidRPr="009C5F05">
              <w:rPr>
                <w:lang w:val="fr-BE"/>
              </w:rPr>
              <w:t>:</w:t>
            </w:r>
          </w:p>
        </w:tc>
        <w:tc>
          <w:tcPr>
            <w:tcW w:w="4252" w:type="dxa"/>
            <w:shd w:val="clear" w:color="auto" w:fill="auto"/>
          </w:tcPr>
          <w:p w:rsidR="00627C51" w:rsidRPr="009C5F05" w:rsidRDefault="00627C51" w:rsidP="00070025">
            <w:pPr>
              <w:ind w:left="0"/>
              <w:rPr>
                <w:lang w:val="fr-BE"/>
              </w:rPr>
            </w:pPr>
          </w:p>
        </w:tc>
      </w:tr>
      <w:tr w:rsidR="00627C51" w:rsidRPr="00E01F8B" w:rsidTr="00070025">
        <w:tc>
          <w:tcPr>
            <w:tcW w:w="4252" w:type="dxa"/>
            <w:tcBorders>
              <w:top w:val="single" w:sz="4" w:space="0" w:color="auto"/>
              <w:bottom w:val="single" w:sz="4" w:space="0" w:color="auto"/>
            </w:tcBorders>
            <w:shd w:val="clear" w:color="auto" w:fill="auto"/>
          </w:tcPr>
          <w:p w:rsidR="00627C51" w:rsidRPr="00E01F8B" w:rsidRDefault="00627C51" w:rsidP="009C5F05">
            <w:pPr>
              <w:ind w:left="29"/>
            </w:pPr>
            <w:r w:rsidRPr="00E01F8B">
              <w:t xml:space="preserve">E-mail </w:t>
            </w:r>
            <w:r w:rsidR="009C5F05">
              <w:t xml:space="preserve">de </w:t>
            </w:r>
            <w:proofErr w:type="spellStart"/>
            <w:r w:rsidR="009C5F05">
              <w:t>l’organisation</w:t>
            </w:r>
            <w:proofErr w:type="spellEnd"/>
            <w:r w:rsidRPr="00E01F8B">
              <w:t>:</w:t>
            </w:r>
          </w:p>
        </w:tc>
        <w:tc>
          <w:tcPr>
            <w:tcW w:w="4252" w:type="dxa"/>
            <w:shd w:val="clear" w:color="auto" w:fill="auto"/>
          </w:tcPr>
          <w:p w:rsidR="00627C51" w:rsidRPr="00E01F8B" w:rsidRDefault="00627C51" w:rsidP="00070025">
            <w:pPr>
              <w:ind w:left="0"/>
            </w:pPr>
          </w:p>
        </w:tc>
      </w:tr>
    </w:tbl>
    <w:p w:rsidR="00613D6A" w:rsidRPr="009C5F05" w:rsidRDefault="009C5F05" w:rsidP="00CC6294">
      <w:pPr>
        <w:pStyle w:val="Heading2"/>
        <w:rPr>
          <w:lang w:val="fr-BE"/>
        </w:rPr>
      </w:pPr>
      <w:r w:rsidRPr="009C5F05">
        <w:rPr>
          <w:lang w:val="fr-BE"/>
        </w:rPr>
        <w:t>Responsable du traitement de données</w:t>
      </w:r>
      <w:r w:rsidR="00627C51" w:rsidRPr="009C5F05">
        <w:rPr>
          <w:lang w:val="fr-BE"/>
        </w:rPr>
        <w:t>:</w:t>
      </w:r>
    </w:p>
    <w:p w:rsidR="00627C51" w:rsidRPr="009C5F05" w:rsidRDefault="009C5F05" w:rsidP="00CC6294">
      <w:pPr>
        <w:pStyle w:val="Heading3"/>
        <w:rPr>
          <w:lang w:val="fr-BE"/>
        </w:rPr>
      </w:pPr>
      <w:r w:rsidRPr="009C5F05">
        <w:rPr>
          <w:lang w:val="fr-BE"/>
        </w:rPr>
        <w:t>Responsable du traitement de données</w:t>
      </w:r>
      <w:r w:rsidR="00627C51" w:rsidRPr="009C5F05">
        <w:rPr>
          <w:lang w:val="fr-BE"/>
        </w:rPr>
        <w:t>:</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27C51" w:rsidRPr="00E01F8B" w:rsidTr="00070025">
        <w:tc>
          <w:tcPr>
            <w:tcW w:w="4253" w:type="dxa"/>
            <w:shd w:val="clear" w:color="auto" w:fill="auto"/>
          </w:tcPr>
          <w:p w:rsidR="00627C51" w:rsidRPr="00E01F8B" w:rsidRDefault="005830E1" w:rsidP="00CC6294">
            <w:pPr>
              <w:ind w:left="29"/>
            </w:pPr>
            <w:r>
              <w:t xml:space="preserve">Nom &amp; </w:t>
            </w:r>
            <w:proofErr w:type="spellStart"/>
            <w:r>
              <w:t>P</w:t>
            </w:r>
            <w:r w:rsidR="009C5F05">
              <w:t>rénom</w:t>
            </w:r>
            <w:proofErr w:type="spellEnd"/>
          </w:p>
        </w:tc>
        <w:tc>
          <w:tcPr>
            <w:tcW w:w="4253" w:type="dxa"/>
            <w:shd w:val="clear" w:color="auto" w:fill="auto"/>
          </w:tcPr>
          <w:p w:rsidR="00627C51" w:rsidRPr="00E01F8B" w:rsidRDefault="00627C51" w:rsidP="00CC6294">
            <w:pPr>
              <w:ind w:left="29"/>
            </w:pPr>
          </w:p>
        </w:tc>
      </w:tr>
      <w:tr w:rsidR="00627C51" w:rsidRPr="00E01F8B" w:rsidTr="00070025">
        <w:tc>
          <w:tcPr>
            <w:tcW w:w="4253" w:type="dxa"/>
            <w:shd w:val="clear" w:color="auto" w:fill="auto"/>
          </w:tcPr>
          <w:p w:rsidR="00627C51" w:rsidRPr="00E01F8B" w:rsidRDefault="009C5F05" w:rsidP="00CC6294">
            <w:pPr>
              <w:ind w:left="29"/>
            </w:pPr>
            <w:proofErr w:type="spellStart"/>
            <w:r>
              <w:t>Fonction</w:t>
            </w:r>
            <w:proofErr w:type="spellEnd"/>
            <w:r w:rsidR="00627C51" w:rsidRPr="00E01F8B">
              <w:t>:</w:t>
            </w:r>
          </w:p>
        </w:tc>
        <w:tc>
          <w:tcPr>
            <w:tcW w:w="4253" w:type="dxa"/>
            <w:shd w:val="clear" w:color="auto" w:fill="auto"/>
          </w:tcPr>
          <w:p w:rsidR="00627C51" w:rsidRPr="00E01F8B" w:rsidRDefault="00627C51" w:rsidP="00CC6294">
            <w:pPr>
              <w:ind w:left="29"/>
            </w:pPr>
          </w:p>
        </w:tc>
      </w:tr>
      <w:tr w:rsidR="00627C51" w:rsidRPr="00E01F8B" w:rsidTr="00070025">
        <w:tc>
          <w:tcPr>
            <w:tcW w:w="4253" w:type="dxa"/>
            <w:shd w:val="clear" w:color="auto" w:fill="auto"/>
          </w:tcPr>
          <w:p w:rsidR="00627C51" w:rsidRPr="00E01F8B" w:rsidRDefault="009C5F05" w:rsidP="00CC6294">
            <w:pPr>
              <w:ind w:left="29"/>
            </w:pPr>
            <w:r>
              <w:t>Téléphone</w:t>
            </w:r>
            <w:r w:rsidR="00627C51" w:rsidRPr="00E01F8B">
              <w:t>:</w:t>
            </w:r>
          </w:p>
        </w:tc>
        <w:tc>
          <w:tcPr>
            <w:tcW w:w="4253" w:type="dxa"/>
            <w:shd w:val="clear" w:color="auto" w:fill="auto"/>
          </w:tcPr>
          <w:p w:rsidR="00627C51" w:rsidRPr="00E01F8B" w:rsidRDefault="00627C51" w:rsidP="00CC6294">
            <w:pPr>
              <w:ind w:left="29"/>
            </w:pPr>
          </w:p>
        </w:tc>
      </w:tr>
      <w:tr w:rsidR="00627C51" w:rsidRPr="00E01F8B" w:rsidTr="00070025">
        <w:tc>
          <w:tcPr>
            <w:tcW w:w="4253" w:type="dxa"/>
            <w:shd w:val="clear" w:color="auto" w:fill="auto"/>
          </w:tcPr>
          <w:p w:rsidR="00627C51" w:rsidRPr="00E01F8B" w:rsidRDefault="00627C51" w:rsidP="00CC6294">
            <w:pPr>
              <w:ind w:left="29"/>
            </w:pPr>
            <w:r w:rsidRPr="00E01F8B">
              <w:t>E-mail:</w:t>
            </w:r>
          </w:p>
        </w:tc>
        <w:tc>
          <w:tcPr>
            <w:tcW w:w="4253" w:type="dxa"/>
            <w:shd w:val="clear" w:color="auto" w:fill="auto"/>
          </w:tcPr>
          <w:p w:rsidR="00627C51" w:rsidRPr="00E01F8B" w:rsidRDefault="00627C51" w:rsidP="00CC6294">
            <w:pPr>
              <w:ind w:left="29"/>
            </w:pPr>
          </w:p>
        </w:tc>
      </w:tr>
    </w:tbl>
    <w:p w:rsidR="00627C51" w:rsidRPr="00613D6A" w:rsidRDefault="009C5F05" w:rsidP="00CC6294">
      <w:pPr>
        <w:pStyle w:val="Heading3"/>
      </w:pPr>
      <w:proofErr w:type="spellStart"/>
      <w:r>
        <w:t>Données</w:t>
      </w:r>
      <w:proofErr w:type="spellEnd"/>
      <w:r w:rsidR="00627C51" w:rsidRPr="00613D6A">
        <w:t xml:space="preserve"> DPO:</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27C51" w:rsidRPr="00E01F8B" w:rsidTr="006316B3">
        <w:tc>
          <w:tcPr>
            <w:tcW w:w="4253" w:type="dxa"/>
            <w:shd w:val="clear" w:color="auto" w:fill="auto"/>
          </w:tcPr>
          <w:p w:rsidR="00627C51" w:rsidRPr="00E01F8B" w:rsidRDefault="005830E1" w:rsidP="00CC6294">
            <w:pPr>
              <w:ind w:left="0"/>
            </w:pPr>
            <w:r>
              <w:t xml:space="preserve">Nom &amp; </w:t>
            </w:r>
            <w:proofErr w:type="spellStart"/>
            <w:r>
              <w:t>P</w:t>
            </w:r>
            <w:r w:rsidR="009C5F05">
              <w:t>rénom</w:t>
            </w:r>
            <w:proofErr w:type="spellEnd"/>
            <w:r w:rsidR="00627C51" w:rsidRPr="00E01F8B">
              <w:t>:</w:t>
            </w:r>
          </w:p>
        </w:tc>
        <w:tc>
          <w:tcPr>
            <w:tcW w:w="4252" w:type="dxa"/>
            <w:shd w:val="clear" w:color="auto" w:fill="auto"/>
          </w:tcPr>
          <w:p w:rsidR="00627C51" w:rsidRPr="00E01F8B" w:rsidRDefault="00627C51" w:rsidP="00CC6294">
            <w:pPr>
              <w:ind w:left="0"/>
            </w:pPr>
          </w:p>
        </w:tc>
      </w:tr>
      <w:tr w:rsidR="00627C51" w:rsidRPr="00E01F8B" w:rsidTr="006316B3">
        <w:tc>
          <w:tcPr>
            <w:tcW w:w="4253" w:type="dxa"/>
            <w:shd w:val="clear" w:color="auto" w:fill="auto"/>
          </w:tcPr>
          <w:p w:rsidR="00627C51" w:rsidRPr="00E01F8B" w:rsidRDefault="009C5F05" w:rsidP="00CC6294">
            <w:pPr>
              <w:ind w:left="0"/>
            </w:pPr>
            <w:proofErr w:type="spellStart"/>
            <w:r>
              <w:t>Fonction</w:t>
            </w:r>
            <w:proofErr w:type="spellEnd"/>
            <w:r w:rsidR="00627C51" w:rsidRPr="00E01F8B">
              <w:t>:</w:t>
            </w:r>
          </w:p>
        </w:tc>
        <w:tc>
          <w:tcPr>
            <w:tcW w:w="4252" w:type="dxa"/>
            <w:shd w:val="clear" w:color="auto" w:fill="auto"/>
          </w:tcPr>
          <w:p w:rsidR="00627C51" w:rsidRPr="00E01F8B" w:rsidRDefault="00627C51" w:rsidP="00CC6294">
            <w:pPr>
              <w:ind w:left="0"/>
            </w:pPr>
          </w:p>
        </w:tc>
      </w:tr>
      <w:tr w:rsidR="00627C51" w:rsidRPr="00E01F8B" w:rsidTr="006316B3">
        <w:tc>
          <w:tcPr>
            <w:tcW w:w="4253" w:type="dxa"/>
            <w:shd w:val="clear" w:color="auto" w:fill="auto"/>
          </w:tcPr>
          <w:p w:rsidR="00627C51" w:rsidRPr="00E01F8B" w:rsidRDefault="009C5F05" w:rsidP="00CC6294">
            <w:pPr>
              <w:ind w:left="0"/>
            </w:pPr>
            <w:r>
              <w:t>Téléphone</w:t>
            </w:r>
            <w:r w:rsidR="00627C51" w:rsidRPr="00E01F8B">
              <w:t>:</w:t>
            </w:r>
          </w:p>
        </w:tc>
        <w:tc>
          <w:tcPr>
            <w:tcW w:w="4252" w:type="dxa"/>
            <w:shd w:val="clear" w:color="auto" w:fill="auto"/>
          </w:tcPr>
          <w:p w:rsidR="00627C51" w:rsidRPr="00E01F8B" w:rsidRDefault="00627C51" w:rsidP="00CC6294">
            <w:pPr>
              <w:ind w:left="0"/>
            </w:pPr>
          </w:p>
        </w:tc>
      </w:tr>
      <w:tr w:rsidR="00627C51" w:rsidRPr="00E01F8B" w:rsidTr="006316B3">
        <w:tc>
          <w:tcPr>
            <w:tcW w:w="4253" w:type="dxa"/>
            <w:shd w:val="clear" w:color="auto" w:fill="auto"/>
          </w:tcPr>
          <w:p w:rsidR="00627C51" w:rsidRPr="00E01F8B" w:rsidRDefault="009C5F05" w:rsidP="00CC6294">
            <w:pPr>
              <w:ind w:left="0"/>
            </w:pPr>
            <w:r>
              <w:t>E-mail</w:t>
            </w:r>
            <w:r w:rsidR="00627C51" w:rsidRPr="00E01F8B">
              <w:t>:</w:t>
            </w:r>
          </w:p>
        </w:tc>
        <w:tc>
          <w:tcPr>
            <w:tcW w:w="4252" w:type="dxa"/>
            <w:shd w:val="clear" w:color="auto" w:fill="auto"/>
          </w:tcPr>
          <w:p w:rsidR="00627C51" w:rsidRPr="00E01F8B" w:rsidRDefault="00627C51" w:rsidP="00CC6294">
            <w:pPr>
              <w:ind w:left="0"/>
            </w:pPr>
          </w:p>
        </w:tc>
      </w:tr>
    </w:tbl>
    <w:p w:rsidR="00CA48CB" w:rsidRDefault="00CA48CB" w:rsidP="00CA48CB">
      <w:pPr>
        <w:pStyle w:val="Heading2"/>
        <w:numPr>
          <w:ilvl w:val="0"/>
          <w:numId w:val="0"/>
        </w:numPr>
        <w:ind w:left="567" w:hanging="567"/>
        <w:rPr>
          <w:lang w:val="fr-BE"/>
        </w:rPr>
      </w:pPr>
    </w:p>
    <w:p w:rsidR="00CA48CB" w:rsidRDefault="00CA48CB" w:rsidP="00CA48CB">
      <w:pPr>
        <w:pStyle w:val="Heading2"/>
        <w:numPr>
          <w:ilvl w:val="0"/>
          <w:numId w:val="0"/>
        </w:numPr>
        <w:rPr>
          <w:lang w:val="fr-BE"/>
        </w:rPr>
      </w:pPr>
    </w:p>
    <w:p w:rsidR="00CA48CB" w:rsidRDefault="00CA48CB" w:rsidP="00CA48CB">
      <w:pPr>
        <w:pStyle w:val="Heading2"/>
        <w:numPr>
          <w:ilvl w:val="0"/>
          <w:numId w:val="0"/>
        </w:numPr>
        <w:rPr>
          <w:lang w:val="fr-BE"/>
        </w:rPr>
      </w:pPr>
    </w:p>
    <w:p w:rsidR="00CA48CB" w:rsidRDefault="00CA48CB" w:rsidP="00CA48CB">
      <w:pPr>
        <w:pStyle w:val="Heading2"/>
        <w:numPr>
          <w:ilvl w:val="0"/>
          <w:numId w:val="0"/>
        </w:numPr>
        <w:rPr>
          <w:lang w:val="fr-BE"/>
        </w:rPr>
      </w:pPr>
    </w:p>
    <w:p w:rsidR="00CA48CB" w:rsidRDefault="00CA48CB" w:rsidP="00CA48CB">
      <w:pPr>
        <w:pStyle w:val="Heading2"/>
        <w:numPr>
          <w:ilvl w:val="0"/>
          <w:numId w:val="0"/>
        </w:numPr>
        <w:rPr>
          <w:lang w:val="fr-BE"/>
        </w:rPr>
      </w:pPr>
    </w:p>
    <w:p w:rsidR="00CA48CB" w:rsidRDefault="00CA48CB" w:rsidP="00CA48CB">
      <w:pPr>
        <w:pStyle w:val="Heading2"/>
        <w:numPr>
          <w:ilvl w:val="0"/>
          <w:numId w:val="0"/>
        </w:numPr>
        <w:ind w:left="567"/>
        <w:rPr>
          <w:lang w:val="fr-BE"/>
        </w:rPr>
      </w:pPr>
    </w:p>
    <w:p w:rsidR="006316B3" w:rsidRDefault="006316B3" w:rsidP="00CA48CB">
      <w:pPr>
        <w:pStyle w:val="Heading1"/>
        <w:rPr>
          <w:lang w:val="fr-BE"/>
        </w:rPr>
      </w:pPr>
      <w:r w:rsidRPr="006C26A8">
        <w:rPr>
          <w:lang w:val="fr-BE"/>
        </w:rPr>
        <w:lastRenderedPageBreak/>
        <w:t>Données relatives aux autorisations</w:t>
      </w:r>
      <w:r>
        <w:rPr>
          <w:lang w:val="fr-BE"/>
        </w:rPr>
        <w:t xml:space="preserve"> existant</w:t>
      </w:r>
      <w:r w:rsidRPr="006C26A8">
        <w:rPr>
          <w:lang w:val="fr-BE"/>
        </w:rPr>
        <w:t>es auxque</w:t>
      </w:r>
      <w:r w:rsidR="005E617E">
        <w:rPr>
          <w:lang w:val="fr-BE"/>
        </w:rPr>
        <w:t>lles</w:t>
      </w:r>
      <w:r w:rsidRPr="006C26A8">
        <w:rPr>
          <w:lang w:val="fr-BE"/>
        </w:rPr>
        <w:t xml:space="preserve"> l’organisme/l</w:t>
      </w:r>
      <w:r>
        <w:rPr>
          <w:lang w:val="fr-BE"/>
        </w:rPr>
        <w:t>’organisation souhaite adhérer</w:t>
      </w:r>
    </w:p>
    <w:p w:rsidR="00CA48CB" w:rsidRPr="00CA48CB" w:rsidRDefault="00CA48CB" w:rsidP="00CA48CB">
      <w:pPr>
        <w:rPr>
          <w:lang w:val="fr-BE"/>
        </w:rPr>
      </w:pPr>
    </w:p>
    <w:tbl>
      <w:tblPr>
        <w:tblW w:w="8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252"/>
      </w:tblGrid>
      <w:tr w:rsidR="00627C51" w:rsidRPr="00613D6A" w:rsidTr="006A3B59">
        <w:tc>
          <w:tcPr>
            <w:tcW w:w="4393" w:type="dxa"/>
            <w:shd w:val="clear" w:color="auto" w:fill="auto"/>
          </w:tcPr>
          <w:p w:rsidR="00627C51" w:rsidRPr="001C43C2" w:rsidRDefault="001C43C2" w:rsidP="001C43C2">
            <w:pPr>
              <w:ind w:left="0"/>
              <w:rPr>
                <w:lang w:val="fr-BE"/>
              </w:rPr>
            </w:pPr>
            <w:r w:rsidRPr="001C43C2">
              <w:rPr>
                <w:lang w:val="fr-BE"/>
              </w:rPr>
              <w:t>Référence de l’</w:t>
            </w:r>
            <w:r w:rsidR="006C26A8" w:rsidRPr="001C43C2">
              <w:rPr>
                <w:lang w:val="fr-BE"/>
              </w:rPr>
              <w:t>autorisation</w:t>
            </w:r>
            <w:r w:rsidR="00907947" w:rsidRPr="001C43C2">
              <w:rPr>
                <w:lang w:val="fr-BE"/>
              </w:rPr>
              <w:t xml:space="preserve"> (</w:t>
            </w:r>
            <w:r w:rsidRPr="001C43C2">
              <w:rPr>
                <w:lang w:val="fr-BE"/>
              </w:rPr>
              <w:t>numéro de l’autorisation</w:t>
            </w:r>
            <w:r w:rsidR="00907947" w:rsidRPr="001C43C2">
              <w:rPr>
                <w:lang w:val="fr-BE"/>
              </w:rPr>
              <w:t>)</w:t>
            </w:r>
          </w:p>
        </w:tc>
        <w:tc>
          <w:tcPr>
            <w:tcW w:w="4252" w:type="dxa"/>
            <w:shd w:val="clear" w:color="auto" w:fill="auto"/>
          </w:tcPr>
          <w:p w:rsidR="00627C51" w:rsidRPr="00E01F8B" w:rsidRDefault="00412DD2" w:rsidP="00CC6294">
            <w:pPr>
              <w:ind w:left="0"/>
            </w:pPr>
            <w:r>
              <w:t xml:space="preserve">Date de </w:t>
            </w:r>
            <w:proofErr w:type="spellStart"/>
            <w:r>
              <w:t>l’autorisation</w:t>
            </w:r>
            <w:proofErr w:type="spellEnd"/>
            <w:r w:rsidR="00627C51" w:rsidRPr="00E01F8B">
              <w:t xml:space="preserve"> [01-01-1900]</w:t>
            </w:r>
          </w:p>
        </w:tc>
      </w:tr>
      <w:tr w:rsidR="00627C51" w:rsidRPr="00613D6A" w:rsidTr="006A3B59">
        <w:trPr>
          <w:trHeight w:val="552"/>
        </w:trPr>
        <w:tc>
          <w:tcPr>
            <w:tcW w:w="4393" w:type="dxa"/>
            <w:shd w:val="clear" w:color="auto" w:fill="auto"/>
          </w:tcPr>
          <w:p w:rsidR="00627C51" w:rsidRPr="00E01F8B" w:rsidRDefault="00627C51" w:rsidP="00CC6294">
            <w:pPr>
              <w:ind w:left="0"/>
            </w:pPr>
          </w:p>
        </w:tc>
        <w:tc>
          <w:tcPr>
            <w:tcW w:w="4252" w:type="dxa"/>
            <w:shd w:val="clear" w:color="auto" w:fill="auto"/>
          </w:tcPr>
          <w:p w:rsidR="00627C51" w:rsidRPr="00E01F8B" w:rsidRDefault="00627C51" w:rsidP="00CC6294">
            <w:pPr>
              <w:ind w:left="0"/>
            </w:pPr>
          </w:p>
        </w:tc>
      </w:tr>
    </w:tbl>
    <w:p w:rsidR="00CC6294" w:rsidRPr="00E01F8B" w:rsidRDefault="00CC6294" w:rsidP="00CC6294"/>
    <w:tbl>
      <w:tblPr>
        <w:tblW w:w="8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252"/>
      </w:tblGrid>
      <w:tr w:rsidR="00627C51" w:rsidRPr="000846A8" w:rsidTr="006A3B59">
        <w:tc>
          <w:tcPr>
            <w:tcW w:w="4393" w:type="dxa"/>
            <w:shd w:val="clear" w:color="auto" w:fill="auto"/>
            <w:vAlign w:val="center"/>
          </w:tcPr>
          <w:p w:rsidR="00627C51" w:rsidRPr="00E01F8B" w:rsidRDefault="0029361E" w:rsidP="00B97650">
            <w:pPr>
              <w:ind w:left="0"/>
            </w:pPr>
            <w:r>
              <w:t xml:space="preserve">Référence de </w:t>
            </w:r>
            <w:proofErr w:type="spellStart"/>
            <w:r>
              <w:t>l’AR</w:t>
            </w:r>
            <w:proofErr w:type="spellEnd"/>
          </w:p>
        </w:tc>
        <w:tc>
          <w:tcPr>
            <w:tcW w:w="4252" w:type="dxa"/>
            <w:shd w:val="clear" w:color="auto" w:fill="auto"/>
            <w:vAlign w:val="center"/>
          </w:tcPr>
          <w:p w:rsidR="00627C51" w:rsidRPr="00E01F8B" w:rsidRDefault="0029361E" w:rsidP="003E57A3">
            <w:pPr>
              <w:ind w:left="0"/>
            </w:pPr>
            <w:r>
              <w:t xml:space="preserve">Date de </w:t>
            </w:r>
            <w:proofErr w:type="spellStart"/>
            <w:r>
              <w:t>l’AR</w:t>
            </w:r>
            <w:proofErr w:type="spellEnd"/>
            <w:r w:rsidR="00B97650">
              <w:t xml:space="preserve"> </w:t>
            </w:r>
            <w:r w:rsidR="00B97650" w:rsidRPr="00E01F8B">
              <w:t>[01-01-1900]</w:t>
            </w:r>
          </w:p>
        </w:tc>
      </w:tr>
      <w:tr w:rsidR="00627C51" w:rsidRPr="000846A8" w:rsidTr="006A3B59">
        <w:trPr>
          <w:trHeight w:val="553"/>
        </w:trPr>
        <w:tc>
          <w:tcPr>
            <w:tcW w:w="4393" w:type="dxa"/>
            <w:shd w:val="clear" w:color="auto" w:fill="auto"/>
          </w:tcPr>
          <w:p w:rsidR="00627C51" w:rsidRPr="00E01F8B" w:rsidRDefault="00627C51" w:rsidP="003E57A3">
            <w:pPr>
              <w:ind w:left="0"/>
            </w:pPr>
          </w:p>
        </w:tc>
        <w:tc>
          <w:tcPr>
            <w:tcW w:w="4252" w:type="dxa"/>
            <w:shd w:val="clear" w:color="auto" w:fill="auto"/>
          </w:tcPr>
          <w:p w:rsidR="00627C51" w:rsidRPr="00E01F8B" w:rsidRDefault="00627C51" w:rsidP="003E57A3">
            <w:pPr>
              <w:ind w:left="0"/>
            </w:pPr>
          </w:p>
        </w:tc>
      </w:tr>
    </w:tbl>
    <w:p w:rsidR="00627C51" w:rsidRPr="00E01F8B" w:rsidRDefault="00627C51" w:rsidP="00CC6294"/>
    <w:p w:rsidR="00CA48CB" w:rsidRPr="008C3364" w:rsidRDefault="00CA48CB" w:rsidP="00CA48CB">
      <w:pPr>
        <w:pStyle w:val="Heading2"/>
        <w:rPr>
          <w:lang w:val="fr-FR"/>
        </w:rPr>
      </w:pPr>
      <w:r w:rsidRPr="008C3364">
        <w:rPr>
          <w:lang w:val="fr-FR"/>
        </w:rPr>
        <w:t>L'organisme/l'organisation demandeur(se) traite-t-il lui-même (elle-même) les données numériques à caractère personnel ou est-il fait appel à un sous-traitant?</w:t>
      </w:r>
    </w:p>
    <w:p w:rsidR="00CA48CB" w:rsidRPr="00CA48CB" w:rsidRDefault="00CA48CB" w:rsidP="00C83087">
      <w:pPr>
        <w:ind w:left="360" w:firstLine="207"/>
        <w:rPr>
          <w:rFonts w:asciiTheme="minorHAnsi" w:hAnsiTheme="minorHAnsi" w:cstheme="minorHAnsi"/>
          <w:lang w:val="fr-FR"/>
        </w:rPr>
      </w:pPr>
      <w:r w:rsidRPr="00CA48CB">
        <w:rPr>
          <w:rFonts w:ascii="Segoe UI Symbol" w:eastAsia="MS Gothic" w:hAnsi="Segoe UI Symbol" w:cs="Segoe UI Symbol"/>
          <w:lang w:val="fr-FR"/>
        </w:rPr>
        <w:t>☐</w:t>
      </w:r>
      <w:r w:rsidRPr="00CA48CB">
        <w:rPr>
          <w:rFonts w:asciiTheme="minorHAnsi" w:eastAsia="MS Gothic" w:hAnsiTheme="minorHAnsi" w:cstheme="minorHAnsi"/>
          <w:lang w:val="fr-FR"/>
        </w:rPr>
        <w:t xml:space="preserve"> </w:t>
      </w:r>
      <w:r w:rsidRPr="00CA48CB">
        <w:rPr>
          <w:rFonts w:asciiTheme="minorHAnsi" w:hAnsiTheme="minorHAnsi" w:cstheme="minorHAnsi"/>
          <w:lang w:val="fr-FR"/>
        </w:rPr>
        <w:t xml:space="preserve">Oui, uniquement lui-même (elle-même). </w:t>
      </w:r>
    </w:p>
    <w:p w:rsidR="00CA48CB" w:rsidRPr="00CA48CB" w:rsidRDefault="00CA48CB" w:rsidP="00C83087">
      <w:pPr>
        <w:rPr>
          <w:rFonts w:asciiTheme="minorHAnsi" w:hAnsiTheme="minorHAnsi" w:cstheme="minorHAnsi"/>
          <w:lang w:val="fr-FR"/>
        </w:rPr>
      </w:pPr>
      <w:r w:rsidRPr="00CA48CB">
        <w:rPr>
          <w:rFonts w:ascii="Segoe UI Symbol" w:eastAsia="MS Gothic" w:hAnsi="Segoe UI Symbol" w:cs="Segoe UI Symbol"/>
          <w:lang w:val="fr-FR"/>
        </w:rPr>
        <w:t>☐</w:t>
      </w:r>
      <w:r w:rsidRPr="00CA48CB">
        <w:rPr>
          <w:rFonts w:asciiTheme="minorHAnsi" w:eastAsia="MS Gothic" w:hAnsiTheme="minorHAnsi" w:cstheme="minorHAnsi"/>
          <w:lang w:val="fr-FR"/>
        </w:rPr>
        <w:t xml:space="preserve"> </w:t>
      </w:r>
      <w:r w:rsidRPr="00CA48CB">
        <w:rPr>
          <w:rFonts w:asciiTheme="minorHAnsi" w:hAnsiTheme="minorHAnsi" w:cstheme="minorHAnsi"/>
          <w:lang w:val="fr-FR"/>
        </w:rPr>
        <w:t>Non, il/elle fait appel à un sous-traitant.   Par "sous-traitant", on entend la personne physique ou morale, l'association de fait ou l'administration publique qui traite des données à caractère personnel pour le compte du responsable du traitement.  Les personnes qui se trouvent sous l'autorité directe du responsable du traitement ne sont pas des sous-traitants.</w:t>
      </w:r>
    </w:p>
    <w:p w:rsidR="00CA48CB" w:rsidRDefault="00CA48CB" w:rsidP="00CA48CB">
      <w:pPr>
        <w:ind w:left="360"/>
        <w:rPr>
          <w:i/>
          <w:lang w:val="fr-FR"/>
        </w:rPr>
      </w:pPr>
    </w:p>
    <w:p w:rsidR="00CA48CB" w:rsidRDefault="00CA48CB" w:rsidP="00C83087">
      <w:pPr>
        <w:ind w:left="360" w:firstLine="207"/>
        <w:rPr>
          <w:b/>
          <w:lang w:val="fr-FR"/>
        </w:rPr>
      </w:pPr>
      <w:r w:rsidRPr="008C3364">
        <w:rPr>
          <w:b/>
          <w:lang w:val="fr-FR"/>
        </w:rPr>
        <w:t>Sous-traitant des données:</w:t>
      </w:r>
    </w:p>
    <w:p w:rsidR="00CA48CB" w:rsidRPr="0070696F" w:rsidRDefault="00CA48CB" w:rsidP="00CA48CB">
      <w:pPr>
        <w:ind w:left="360"/>
        <w:rPr>
          <w:lang w:val="fr-F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175"/>
      </w:tblGrid>
      <w:tr w:rsidR="00CA48CB" w:rsidRPr="008C3364" w:rsidTr="00C83087">
        <w:tc>
          <w:tcPr>
            <w:tcW w:w="4464" w:type="dxa"/>
            <w:shd w:val="clear" w:color="auto" w:fill="auto"/>
          </w:tcPr>
          <w:p w:rsidR="00CA48CB" w:rsidRPr="008C3364" w:rsidRDefault="006A3B59" w:rsidP="00FB2AC1">
            <w:pPr>
              <w:ind w:left="0"/>
              <w:rPr>
                <w:lang w:val="fr-FR"/>
              </w:rPr>
            </w:pPr>
            <w:r>
              <w:rPr>
                <w:lang w:val="fr-FR"/>
              </w:rPr>
              <w:t>Nom de l'e</w:t>
            </w:r>
            <w:r w:rsidR="00CA48CB" w:rsidRPr="008C3364">
              <w:rPr>
                <w:lang w:val="fr-FR"/>
              </w:rPr>
              <w:t>ntreprise:</w:t>
            </w:r>
          </w:p>
        </w:tc>
        <w:tc>
          <w:tcPr>
            <w:tcW w:w="4175" w:type="dxa"/>
            <w:shd w:val="clear" w:color="auto" w:fill="auto"/>
          </w:tcPr>
          <w:p w:rsidR="00CA48CB" w:rsidRPr="008C3364" w:rsidRDefault="00CA48CB" w:rsidP="007E0105">
            <w:pPr>
              <w:rPr>
                <w:lang w:val="fr-FR"/>
              </w:rPr>
            </w:pPr>
          </w:p>
        </w:tc>
      </w:tr>
      <w:tr w:rsidR="00CA48CB" w:rsidRPr="008C3364" w:rsidTr="00C83087">
        <w:tc>
          <w:tcPr>
            <w:tcW w:w="4464" w:type="dxa"/>
            <w:shd w:val="clear" w:color="auto" w:fill="auto"/>
          </w:tcPr>
          <w:p w:rsidR="00CA48CB" w:rsidRPr="008C3364" w:rsidRDefault="00CA48CB" w:rsidP="00FB2AC1">
            <w:pPr>
              <w:ind w:left="0"/>
              <w:rPr>
                <w:lang w:val="fr-FR"/>
              </w:rPr>
            </w:pPr>
            <w:r w:rsidRPr="008C3364">
              <w:rPr>
                <w:lang w:val="fr-FR"/>
              </w:rPr>
              <w:t>Rue + numéro d'habitation</w:t>
            </w:r>
          </w:p>
        </w:tc>
        <w:tc>
          <w:tcPr>
            <w:tcW w:w="4175" w:type="dxa"/>
            <w:shd w:val="clear" w:color="auto" w:fill="auto"/>
          </w:tcPr>
          <w:p w:rsidR="00CA48CB" w:rsidRPr="008C3364" w:rsidRDefault="00CA48CB" w:rsidP="007E0105">
            <w:pPr>
              <w:rPr>
                <w:lang w:val="fr-FR"/>
              </w:rPr>
            </w:pPr>
          </w:p>
        </w:tc>
      </w:tr>
      <w:tr w:rsidR="00CA48CB" w:rsidRPr="008C3364" w:rsidTr="00C83087">
        <w:tc>
          <w:tcPr>
            <w:tcW w:w="4464" w:type="dxa"/>
            <w:shd w:val="clear" w:color="auto" w:fill="auto"/>
          </w:tcPr>
          <w:p w:rsidR="00CA48CB" w:rsidRPr="008C3364" w:rsidRDefault="00CA48CB" w:rsidP="00FB2AC1">
            <w:pPr>
              <w:ind w:left="0"/>
              <w:rPr>
                <w:lang w:val="fr-FR"/>
              </w:rPr>
            </w:pPr>
            <w:r w:rsidRPr="008C3364">
              <w:rPr>
                <w:lang w:val="fr-FR"/>
              </w:rPr>
              <w:t>Code postal + Commune:</w:t>
            </w:r>
          </w:p>
        </w:tc>
        <w:tc>
          <w:tcPr>
            <w:tcW w:w="4175" w:type="dxa"/>
            <w:shd w:val="clear" w:color="auto" w:fill="auto"/>
          </w:tcPr>
          <w:p w:rsidR="00CA48CB" w:rsidRPr="008C3364" w:rsidRDefault="00CA48CB" w:rsidP="007E0105">
            <w:pPr>
              <w:rPr>
                <w:lang w:val="fr-FR"/>
              </w:rPr>
            </w:pPr>
          </w:p>
        </w:tc>
      </w:tr>
      <w:tr w:rsidR="00CA48CB" w:rsidRPr="008C3364" w:rsidTr="00C83087">
        <w:tc>
          <w:tcPr>
            <w:tcW w:w="4464" w:type="dxa"/>
            <w:shd w:val="clear" w:color="auto" w:fill="auto"/>
          </w:tcPr>
          <w:p w:rsidR="00CA48CB" w:rsidRPr="008C3364" w:rsidRDefault="00CA48CB" w:rsidP="00FB2AC1">
            <w:pPr>
              <w:ind w:left="0"/>
              <w:rPr>
                <w:lang w:val="fr-FR"/>
              </w:rPr>
            </w:pPr>
            <w:r w:rsidRPr="008C3364">
              <w:rPr>
                <w:lang w:val="fr-FR"/>
              </w:rPr>
              <w:t>Pays:</w:t>
            </w:r>
          </w:p>
        </w:tc>
        <w:tc>
          <w:tcPr>
            <w:tcW w:w="4175" w:type="dxa"/>
            <w:shd w:val="clear" w:color="auto" w:fill="auto"/>
          </w:tcPr>
          <w:p w:rsidR="00CA48CB" w:rsidRPr="008C3364" w:rsidRDefault="00CA48CB" w:rsidP="007E0105">
            <w:pPr>
              <w:rPr>
                <w:lang w:val="fr-FR"/>
              </w:rPr>
            </w:pPr>
          </w:p>
        </w:tc>
      </w:tr>
      <w:tr w:rsidR="00CA48CB" w:rsidRPr="008C3364" w:rsidTr="00C83087">
        <w:tc>
          <w:tcPr>
            <w:tcW w:w="4464" w:type="dxa"/>
            <w:shd w:val="clear" w:color="auto" w:fill="auto"/>
          </w:tcPr>
          <w:p w:rsidR="00CA48CB" w:rsidRPr="008C3364" w:rsidRDefault="00CA48CB" w:rsidP="00FB2AC1">
            <w:pPr>
              <w:ind w:left="0"/>
              <w:rPr>
                <w:lang w:val="fr-FR"/>
              </w:rPr>
            </w:pPr>
            <w:r w:rsidRPr="008C3364">
              <w:rPr>
                <w:lang w:val="fr-FR"/>
              </w:rPr>
              <w:t>Numéro d'entreprise (BCE):</w:t>
            </w:r>
          </w:p>
        </w:tc>
        <w:tc>
          <w:tcPr>
            <w:tcW w:w="4175" w:type="dxa"/>
            <w:shd w:val="clear" w:color="auto" w:fill="auto"/>
          </w:tcPr>
          <w:p w:rsidR="00CA48CB" w:rsidRPr="008C3364" w:rsidRDefault="00CA48CB" w:rsidP="007E0105">
            <w:pPr>
              <w:rPr>
                <w:lang w:val="fr-FR"/>
              </w:rPr>
            </w:pPr>
          </w:p>
        </w:tc>
      </w:tr>
      <w:tr w:rsidR="00CA48CB" w:rsidRPr="005F596D" w:rsidTr="00C83087">
        <w:tc>
          <w:tcPr>
            <w:tcW w:w="4464" w:type="dxa"/>
            <w:shd w:val="clear" w:color="auto" w:fill="auto"/>
          </w:tcPr>
          <w:p w:rsidR="00CA48CB" w:rsidRPr="008C3364" w:rsidRDefault="00CA48CB" w:rsidP="007E0105">
            <w:pPr>
              <w:pStyle w:val="ListParagraph"/>
              <w:ind w:left="0"/>
              <w:rPr>
                <w:lang w:val="fr-FR"/>
              </w:rPr>
            </w:pPr>
            <w:r w:rsidRPr="008C3364">
              <w:rPr>
                <w:lang w:val="fr-FR"/>
              </w:rPr>
              <w:t>Durée de la coopération avec le sous-traitant:</w:t>
            </w:r>
          </w:p>
        </w:tc>
        <w:tc>
          <w:tcPr>
            <w:tcW w:w="4175" w:type="dxa"/>
            <w:shd w:val="clear" w:color="auto" w:fill="auto"/>
          </w:tcPr>
          <w:p w:rsidR="00CA48CB" w:rsidRPr="008C3364" w:rsidRDefault="00CA48CB" w:rsidP="006A3B59">
            <w:pPr>
              <w:ind w:left="0"/>
              <w:rPr>
                <w:lang w:val="fr-FR"/>
              </w:rPr>
            </w:pPr>
            <w:r w:rsidRPr="008C3364">
              <w:rPr>
                <w:rFonts w:ascii="MS Gothic" w:eastAsia="MS Gothic" w:hAnsi="MS Gothic"/>
                <w:lang w:val="fr-FR"/>
              </w:rPr>
              <w:t>☐</w:t>
            </w:r>
            <w:r w:rsidR="00FB2AC1">
              <w:rPr>
                <w:rFonts w:ascii="MS Gothic" w:eastAsia="MS Gothic" w:hAnsi="MS Gothic"/>
                <w:lang w:val="fr-FR"/>
              </w:rPr>
              <w:t xml:space="preserve"> </w:t>
            </w:r>
            <w:r w:rsidRPr="008C3364">
              <w:rPr>
                <w:lang w:val="fr-FR"/>
              </w:rPr>
              <w:t>Durée indéterminée</w:t>
            </w:r>
          </w:p>
          <w:p w:rsidR="00CA48CB" w:rsidRPr="008C3364" w:rsidRDefault="00CA48CB" w:rsidP="006A3B59">
            <w:pPr>
              <w:ind w:left="0"/>
              <w:rPr>
                <w:lang w:val="fr-FR"/>
              </w:rPr>
            </w:pPr>
            <w:r w:rsidRPr="008C3364">
              <w:rPr>
                <w:rFonts w:ascii="MS Gothic" w:eastAsia="MS Gothic" w:hAnsi="MS Gothic"/>
                <w:lang w:val="fr-FR"/>
              </w:rPr>
              <w:t>☐</w:t>
            </w:r>
            <w:r w:rsidR="00FB2AC1">
              <w:rPr>
                <w:rFonts w:ascii="MS Gothic" w:eastAsia="MS Gothic" w:hAnsi="MS Gothic"/>
                <w:lang w:val="fr-FR"/>
              </w:rPr>
              <w:t xml:space="preserve"> </w:t>
            </w:r>
            <w:r w:rsidRPr="008C3364">
              <w:rPr>
                <w:lang w:val="fr-FR"/>
              </w:rPr>
              <w:t xml:space="preserve">Durée déterminée, à savoir: </w:t>
            </w:r>
          </w:p>
        </w:tc>
      </w:tr>
      <w:tr w:rsidR="00CA48CB" w:rsidRPr="005F596D" w:rsidTr="00C83087">
        <w:trPr>
          <w:trHeight w:val="2970"/>
        </w:trPr>
        <w:tc>
          <w:tcPr>
            <w:tcW w:w="4464" w:type="dxa"/>
            <w:tcBorders>
              <w:bottom w:val="single" w:sz="4" w:space="0" w:color="auto"/>
            </w:tcBorders>
            <w:shd w:val="clear" w:color="auto" w:fill="auto"/>
          </w:tcPr>
          <w:p w:rsidR="00CA48CB" w:rsidRPr="008C3364" w:rsidRDefault="00CA48CB" w:rsidP="007E0105">
            <w:pPr>
              <w:pStyle w:val="ListParagraph"/>
              <w:ind w:left="0"/>
              <w:rPr>
                <w:lang w:val="fr-FR"/>
              </w:rPr>
            </w:pPr>
            <w:r w:rsidRPr="008C3364">
              <w:rPr>
                <w:lang w:val="fr-FR"/>
              </w:rPr>
              <w:t>Tâches concrètes que le sous-traitant assurera dans le cadre de cette demande d'autorisation:</w:t>
            </w:r>
          </w:p>
        </w:tc>
        <w:tc>
          <w:tcPr>
            <w:tcW w:w="4175" w:type="dxa"/>
            <w:shd w:val="clear" w:color="auto" w:fill="auto"/>
          </w:tcPr>
          <w:p w:rsidR="00CA48CB" w:rsidRPr="008C3364" w:rsidRDefault="00CA48CB" w:rsidP="007E0105">
            <w:pPr>
              <w:pStyle w:val="ListParagraph"/>
              <w:ind w:left="0"/>
              <w:rPr>
                <w:lang w:val="fr-FR"/>
              </w:rPr>
            </w:pPr>
          </w:p>
        </w:tc>
      </w:tr>
    </w:tbl>
    <w:p w:rsidR="00CA48CB" w:rsidRPr="008C3364" w:rsidRDefault="00CA48CB" w:rsidP="00CA48CB">
      <w:pPr>
        <w:rPr>
          <w:lang w:val="fr-FR"/>
        </w:rPr>
      </w:pPr>
      <w:r w:rsidRPr="008C3364">
        <w:rPr>
          <w:lang w:val="fr-FR"/>
        </w:rPr>
        <w:tab/>
      </w:r>
      <w:r w:rsidRPr="008C3364">
        <w:rPr>
          <w:lang w:val="fr-FR"/>
        </w:rPr>
        <w:tab/>
      </w:r>
    </w:p>
    <w:p w:rsidR="00CA48CB" w:rsidRDefault="00CA48CB" w:rsidP="00CA48CB">
      <w:pPr>
        <w:rPr>
          <w:b/>
          <w:lang w:val="fr-FR"/>
        </w:rPr>
      </w:pPr>
      <w:r w:rsidRPr="008C3364">
        <w:rPr>
          <w:b/>
          <w:lang w:val="fr-FR"/>
        </w:rPr>
        <w:t>Données DPO:</w:t>
      </w:r>
    </w:p>
    <w:p w:rsidR="00CA48CB" w:rsidRPr="008C3364" w:rsidRDefault="00CA48CB" w:rsidP="00CA48CB">
      <w:pPr>
        <w:rPr>
          <w:b/>
          <w:lang w:val="fr-F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153"/>
      </w:tblGrid>
      <w:tr w:rsidR="00CA48CB" w:rsidRPr="008C3364" w:rsidTr="006A3B59">
        <w:tc>
          <w:tcPr>
            <w:tcW w:w="4486" w:type="dxa"/>
            <w:shd w:val="clear" w:color="auto" w:fill="auto"/>
          </w:tcPr>
          <w:p w:rsidR="00CA48CB" w:rsidRPr="008C3364" w:rsidRDefault="00CA48CB" w:rsidP="00FB2AC1">
            <w:pPr>
              <w:ind w:left="0"/>
              <w:rPr>
                <w:lang w:val="fr-FR"/>
              </w:rPr>
            </w:pPr>
            <w:r w:rsidRPr="008C3364">
              <w:rPr>
                <w:lang w:val="fr-FR"/>
              </w:rPr>
              <w:t>E-mail:</w:t>
            </w:r>
          </w:p>
        </w:tc>
        <w:tc>
          <w:tcPr>
            <w:tcW w:w="4153" w:type="dxa"/>
            <w:shd w:val="clear" w:color="auto" w:fill="auto"/>
          </w:tcPr>
          <w:p w:rsidR="00CA48CB" w:rsidRPr="008C3364" w:rsidRDefault="00CA48CB" w:rsidP="007E0105">
            <w:pPr>
              <w:rPr>
                <w:lang w:val="fr-FR"/>
              </w:rPr>
            </w:pPr>
          </w:p>
        </w:tc>
      </w:tr>
      <w:tr w:rsidR="00CA48CB" w:rsidRPr="008C3364" w:rsidTr="006A3B59">
        <w:tc>
          <w:tcPr>
            <w:tcW w:w="4486" w:type="dxa"/>
            <w:shd w:val="clear" w:color="auto" w:fill="auto"/>
          </w:tcPr>
          <w:p w:rsidR="00CA48CB" w:rsidRPr="008C3364" w:rsidRDefault="006A3B59" w:rsidP="00FB2AC1">
            <w:pPr>
              <w:ind w:left="0"/>
              <w:rPr>
                <w:lang w:val="fr-FR"/>
              </w:rPr>
            </w:pPr>
            <w:r>
              <w:rPr>
                <w:lang w:val="fr-FR"/>
              </w:rPr>
              <w:t>Nom &amp; P</w:t>
            </w:r>
            <w:r w:rsidR="00CA48CB" w:rsidRPr="008C3364">
              <w:rPr>
                <w:lang w:val="fr-FR"/>
              </w:rPr>
              <w:t>rénom:</w:t>
            </w:r>
          </w:p>
        </w:tc>
        <w:tc>
          <w:tcPr>
            <w:tcW w:w="4153" w:type="dxa"/>
            <w:shd w:val="clear" w:color="auto" w:fill="auto"/>
          </w:tcPr>
          <w:p w:rsidR="00CA48CB" w:rsidRPr="008C3364" w:rsidRDefault="00CA48CB" w:rsidP="007E0105">
            <w:pPr>
              <w:rPr>
                <w:lang w:val="fr-FR"/>
              </w:rPr>
            </w:pPr>
          </w:p>
        </w:tc>
      </w:tr>
      <w:tr w:rsidR="00CA48CB" w:rsidRPr="008C3364" w:rsidTr="006A3B59">
        <w:tc>
          <w:tcPr>
            <w:tcW w:w="4486" w:type="dxa"/>
            <w:shd w:val="clear" w:color="auto" w:fill="auto"/>
          </w:tcPr>
          <w:p w:rsidR="00CA48CB" w:rsidRPr="008C3364" w:rsidRDefault="00CA48CB" w:rsidP="00FB2AC1">
            <w:pPr>
              <w:ind w:left="0"/>
              <w:rPr>
                <w:lang w:val="fr-FR"/>
              </w:rPr>
            </w:pPr>
            <w:r w:rsidRPr="008C3364">
              <w:rPr>
                <w:lang w:val="fr-FR"/>
              </w:rPr>
              <w:t>Fonction:</w:t>
            </w:r>
          </w:p>
        </w:tc>
        <w:tc>
          <w:tcPr>
            <w:tcW w:w="4153" w:type="dxa"/>
            <w:shd w:val="clear" w:color="auto" w:fill="auto"/>
          </w:tcPr>
          <w:p w:rsidR="00CA48CB" w:rsidRPr="008C3364" w:rsidRDefault="00CA48CB" w:rsidP="007E0105">
            <w:pPr>
              <w:rPr>
                <w:lang w:val="fr-FR"/>
              </w:rPr>
            </w:pPr>
          </w:p>
        </w:tc>
      </w:tr>
      <w:tr w:rsidR="00CA48CB" w:rsidRPr="008C3364" w:rsidTr="006A3B59">
        <w:tc>
          <w:tcPr>
            <w:tcW w:w="4486" w:type="dxa"/>
            <w:shd w:val="clear" w:color="auto" w:fill="auto"/>
          </w:tcPr>
          <w:p w:rsidR="00CA48CB" w:rsidRPr="008C3364" w:rsidRDefault="00CA48CB" w:rsidP="00FB2AC1">
            <w:pPr>
              <w:ind w:left="0"/>
              <w:rPr>
                <w:color w:val="FF0000"/>
                <w:lang w:val="fr-FR"/>
              </w:rPr>
            </w:pPr>
            <w:r w:rsidRPr="0070696F">
              <w:rPr>
                <w:lang w:val="fr-FR"/>
              </w:rPr>
              <w:t>Téléphone</w:t>
            </w:r>
            <w:r>
              <w:rPr>
                <w:lang w:val="fr-FR"/>
              </w:rPr>
              <w:t> </w:t>
            </w:r>
          </w:p>
        </w:tc>
        <w:tc>
          <w:tcPr>
            <w:tcW w:w="4153" w:type="dxa"/>
            <w:shd w:val="clear" w:color="auto" w:fill="auto"/>
          </w:tcPr>
          <w:p w:rsidR="00CA48CB" w:rsidRPr="008C3364" w:rsidRDefault="00CA48CB" w:rsidP="007E0105">
            <w:pPr>
              <w:rPr>
                <w:color w:val="FF0000"/>
                <w:lang w:val="fr-FR"/>
              </w:rPr>
            </w:pPr>
          </w:p>
        </w:tc>
      </w:tr>
    </w:tbl>
    <w:p w:rsidR="00CA48CB" w:rsidRPr="008C3364" w:rsidRDefault="00CA48CB" w:rsidP="006A3B59">
      <w:pPr>
        <w:pStyle w:val="Heading2"/>
        <w:rPr>
          <w:lang w:val="fr-FR"/>
        </w:rPr>
      </w:pPr>
      <w:r w:rsidRPr="008C3364">
        <w:rPr>
          <w:lang w:val="fr-FR"/>
        </w:rPr>
        <w:lastRenderedPageBreak/>
        <w:t>L'organisme/l'organisation demandeur(se) traite-t-il (elle) les données numériques à caractère personnel demandées seul(e) ou est-il question d'une respo</w:t>
      </w:r>
      <w:r w:rsidR="00FB2AC1">
        <w:rPr>
          <w:lang w:val="fr-FR"/>
        </w:rPr>
        <w:t>nsabilité commune de traitement ?</w:t>
      </w:r>
    </w:p>
    <w:p w:rsidR="00CA48CB" w:rsidRPr="008C3364" w:rsidRDefault="00CA48CB" w:rsidP="006A3B59">
      <w:pPr>
        <w:ind w:left="360" w:firstLine="207"/>
        <w:rPr>
          <w:lang w:val="fr-FR"/>
        </w:rPr>
      </w:pPr>
      <w:r w:rsidRPr="008C3364">
        <w:rPr>
          <w:rFonts w:ascii="MS Gothic" w:eastAsia="MS Gothic" w:hAnsi="MS Gothic"/>
          <w:lang w:val="fr-FR"/>
        </w:rPr>
        <w:t>☐</w:t>
      </w:r>
      <w:r w:rsidR="00FB2AC1">
        <w:rPr>
          <w:rFonts w:ascii="MS Gothic" w:eastAsia="MS Gothic" w:hAnsi="MS Gothic"/>
          <w:lang w:val="fr-FR"/>
        </w:rPr>
        <w:t xml:space="preserve"> </w:t>
      </w:r>
      <w:r w:rsidRPr="008C3364">
        <w:rPr>
          <w:lang w:val="fr-FR"/>
        </w:rPr>
        <w:t>Oui, seul(e).</w:t>
      </w:r>
    </w:p>
    <w:p w:rsidR="00CA48CB" w:rsidRDefault="00CA48CB" w:rsidP="006A3B59">
      <w:pPr>
        <w:rPr>
          <w:i/>
          <w:lang w:val="fr-FR"/>
        </w:rPr>
      </w:pPr>
      <w:r w:rsidRPr="008C3364">
        <w:rPr>
          <w:rFonts w:ascii="MS Gothic" w:eastAsia="MS Gothic" w:hAnsi="MS Gothic"/>
          <w:lang w:val="fr-FR"/>
        </w:rPr>
        <w:t>☐</w:t>
      </w:r>
      <w:r w:rsidR="006A3B59">
        <w:rPr>
          <w:rFonts w:ascii="MS Gothic" w:eastAsia="MS Gothic" w:hAnsi="MS Gothic"/>
          <w:lang w:val="fr-FR"/>
        </w:rPr>
        <w:t xml:space="preserve"> </w:t>
      </w:r>
      <w:r w:rsidRPr="00FB2AC1">
        <w:rPr>
          <w:lang w:val="fr-FR"/>
        </w:rPr>
        <w:t xml:space="preserve">Non, </w:t>
      </w:r>
      <w:r w:rsidR="00676050">
        <w:rPr>
          <w:lang w:val="fr-FR"/>
        </w:rPr>
        <w:t>il y a une responsabilité commune de traitement. Une responsabilité commune de traitement survient lorsque deux ou plusieurs responsables déterminent conjointement leurs objectifs et leurs ressources (indépendamment de leur part). Lorsque chaque responsable traite les données pour son propre compte, deux demandes distinctes doivent alors être soumises.</w:t>
      </w:r>
    </w:p>
    <w:p w:rsidR="00FB2AC1" w:rsidRDefault="00FB2AC1" w:rsidP="00CA48CB">
      <w:pPr>
        <w:ind w:left="360"/>
        <w:rPr>
          <w:i/>
          <w:lang w:val="fr-FR"/>
        </w:rPr>
      </w:pPr>
    </w:p>
    <w:p w:rsidR="00CA48CB" w:rsidRDefault="00CA48CB" w:rsidP="006A3B59">
      <w:pPr>
        <w:ind w:left="360" w:firstLine="207"/>
        <w:rPr>
          <w:b/>
          <w:lang w:val="fr-FR"/>
        </w:rPr>
      </w:pPr>
      <w:r w:rsidRPr="008C3364">
        <w:rPr>
          <w:b/>
          <w:lang w:val="fr-FR"/>
        </w:rPr>
        <w:t>Données du second responsable de traitement:</w:t>
      </w:r>
    </w:p>
    <w:p w:rsidR="00FB2AC1" w:rsidRPr="0070696F" w:rsidRDefault="00FB2AC1" w:rsidP="00CA48CB">
      <w:pPr>
        <w:ind w:left="360"/>
        <w:rPr>
          <w:lang w:val="fr-F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175"/>
      </w:tblGrid>
      <w:tr w:rsidR="00CA48CB" w:rsidRPr="008C3364" w:rsidTr="002056C0">
        <w:tc>
          <w:tcPr>
            <w:tcW w:w="4464" w:type="dxa"/>
            <w:tcBorders>
              <w:bottom w:val="single" w:sz="4" w:space="0" w:color="auto"/>
            </w:tcBorders>
            <w:shd w:val="clear" w:color="auto" w:fill="auto"/>
          </w:tcPr>
          <w:p w:rsidR="00CA48CB" w:rsidRPr="008C3364" w:rsidRDefault="006A3B59" w:rsidP="00FB2AC1">
            <w:pPr>
              <w:ind w:left="0"/>
              <w:rPr>
                <w:lang w:val="fr-FR"/>
              </w:rPr>
            </w:pPr>
            <w:r>
              <w:rPr>
                <w:lang w:val="fr-FR"/>
              </w:rPr>
              <w:t>Nom de l'e</w:t>
            </w:r>
            <w:r w:rsidR="00CA48CB" w:rsidRPr="008C3364">
              <w:rPr>
                <w:lang w:val="fr-FR"/>
              </w:rPr>
              <w:t>ntreprise:</w:t>
            </w:r>
          </w:p>
        </w:tc>
        <w:tc>
          <w:tcPr>
            <w:tcW w:w="4175" w:type="dxa"/>
            <w:shd w:val="clear" w:color="auto" w:fill="auto"/>
          </w:tcPr>
          <w:p w:rsidR="00CA48CB" w:rsidRPr="008C3364" w:rsidRDefault="00CA48CB" w:rsidP="007E0105">
            <w:pPr>
              <w:rPr>
                <w:lang w:val="fr-FR"/>
              </w:rPr>
            </w:pPr>
          </w:p>
        </w:tc>
      </w:tr>
      <w:tr w:rsidR="00CA48CB" w:rsidRPr="008C3364" w:rsidTr="002056C0">
        <w:tc>
          <w:tcPr>
            <w:tcW w:w="4464" w:type="dxa"/>
            <w:shd w:val="clear" w:color="auto" w:fill="auto"/>
          </w:tcPr>
          <w:p w:rsidR="00CA48CB" w:rsidRPr="008C3364" w:rsidRDefault="00CA48CB" w:rsidP="00FB2AC1">
            <w:pPr>
              <w:ind w:left="0"/>
              <w:rPr>
                <w:lang w:val="fr-FR"/>
              </w:rPr>
            </w:pPr>
            <w:r w:rsidRPr="008C3364">
              <w:rPr>
                <w:lang w:val="fr-FR"/>
              </w:rPr>
              <w:t>Rue + numéro d'habitation</w:t>
            </w:r>
          </w:p>
        </w:tc>
        <w:tc>
          <w:tcPr>
            <w:tcW w:w="4175" w:type="dxa"/>
            <w:shd w:val="clear" w:color="auto" w:fill="auto"/>
          </w:tcPr>
          <w:p w:rsidR="00CA48CB" w:rsidRPr="008C3364" w:rsidRDefault="00CA48CB" w:rsidP="007E0105">
            <w:pPr>
              <w:rPr>
                <w:lang w:val="fr-FR"/>
              </w:rPr>
            </w:pPr>
          </w:p>
        </w:tc>
      </w:tr>
      <w:tr w:rsidR="00CA48CB" w:rsidRPr="008C3364" w:rsidTr="002056C0">
        <w:tc>
          <w:tcPr>
            <w:tcW w:w="4464" w:type="dxa"/>
            <w:tcBorders>
              <w:top w:val="nil"/>
            </w:tcBorders>
            <w:shd w:val="clear" w:color="auto" w:fill="auto"/>
          </w:tcPr>
          <w:p w:rsidR="00CA48CB" w:rsidRPr="008C3364" w:rsidRDefault="00CA48CB" w:rsidP="00FB2AC1">
            <w:pPr>
              <w:ind w:left="0"/>
              <w:rPr>
                <w:lang w:val="fr-FR"/>
              </w:rPr>
            </w:pPr>
            <w:r w:rsidRPr="008C3364">
              <w:rPr>
                <w:lang w:val="fr-FR"/>
              </w:rPr>
              <w:t>Code postal + Commune:</w:t>
            </w:r>
          </w:p>
        </w:tc>
        <w:tc>
          <w:tcPr>
            <w:tcW w:w="4175" w:type="dxa"/>
            <w:shd w:val="clear" w:color="auto" w:fill="auto"/>
          </w:tcPr>
          <w:p w:rsidR="00CA48CB" w:rsidRPr="008C3364" w:rsidRDefault="00CA48CB" w:rsidP="007E0105">
            <w:pPr>
              <w:rPr>
                <w:lang w:val="fr-FR"/>
              </w:rPr>
            </w:pPr>
          </w:p>
        </w:tc>
      </w:tr>
      <w:tr w:rsidR="00CA48CB" w:rsidRPr="008C3364" w:rsidTr="002056C0">
        <w:tc>
          <w:tcPr>
            <w:tcW w:w="4464" w:type="dxa"/>
            <w:shd w:val="clear" w:color="auto" w:fill="auto"/>
          </w:tcPr>
          <w:p w:rsidR="00CA48CB" w:rsidRPr="008C3364" w:rsidRDefault="00CA48CB" w:rsidP="00FB2AC1">
            <w:pPr>
              <w:ind w:left="0"/>
              <w:rPr>
                <w:lang w:val="fr-FR"/>
              </w:rPr>
            </w:pPr>
            <w:r w:rsidRPr="008C3364">
              <w:rPr>
                <w:lang w:val="fr-FR"/>
              </w:rPr>
              <w:t>Pays:</w:t>
            </w:r>
          </w:p>
        </w:tc>
        <w:tc>
          <w:tcPr>
            <w:tcW w:w="4175" w:type="dxa"/>
            <w:shd w:val="clear" w:color="auto" w:fill="auto"/>
          </w:tcPr>
          <w:p w:rsidR="00CA48CB" w:rsidRPr="008C3364" w:rsidRDefault="00CA48CB" w:rsidP="007E0105">
            <w:pPr>
              <w:rPr>
                <w:lang w:val="fr-FR"/>
              </w:rPr>
            </w:pPr>
          </w:p>
        </w:tc>
      </w:tr>
      <w:tr w:rsidR="00CA48CB" w:rsidRPr="008C3364" w:rsidTr="002056C0">
        <w:tc>
          <w:tcPr>
            <w:tcW w:w="4464" w:type="dxa"/>
            <w:shd w:val="clear" w:color="auto" w:fill="auto"/>
          </w:tcPr>
          <w:p w:rsidR="00CA48CB" w:rsidRPr="008C3364" w:rsidRDefault="00CA48CB" w:rsidP="00FB2AC1">
            <w:pPr>
              <w:ind w:left="0"/>
              <w:rPr>
                <w:lang w:val="fr-FR"/>
              </w:rPr>
            </w:pPr>
            <w:r w:rsidRPr="008C3364">
              <w:rPr>
                <w:lang w:val="fr-FR"/>
              </w:rPr>
              <w:t>Numéro d'entreprise (BCE):</w:t>
            </w:r>
          </w:p>
        </w:tc>
        <w:tc>
          <w:tcPr>
            <w:tcW w:w="4175" w:type="dxa"/>
            <w:shd w:val="clear" w:color="auto" w:fill="auto"/>
          </w:tcPr>
          <w:p w:rsidR="00CA48CB" w:rsidRPr="008C3364" w:rsidRDefault="00CA48CB" w:rsidP="007E0105">
            <w:pPr>
              <w:rPr>
                <w:lang w:val="fr-FR"/>
              </w:rPr>
            </w:pPr>
          </w:p>
        </w:tc>
      </w:tr>
      <w:tr w:rsidR="00CA48CB" w:rsidRPr="005F596D" w:rsidTr="002056C0">
        <w:tc>
          <w:tcPr>
            <w:tcW w:w="4464" w:type="dxa"/>
            <w:shd w:val="clear" w:color="auto" w:fill="auto"/>
          </w:tcPr>
          <w:p w:rsidR="00CA48CB" w:rsidRPr="008C3364" w:rsidRDefault="00CA48CB" w:rsidP="007E0105">
            <w:pPr>
              <w:pStyle w:val="ListParagraph"/>
              <w:ind w:left="0"/>
              <w:rPr>
                <w:lang w:val="fr-FR"/>
              </w:rPr>
            </w:pPr>
            <w:r w:rsidRPr="008C3364">
              <w:rPr>
                <w:lang w:val="fr-FR"/>
              </w:rPr>
              <w:t>Durée de la c</w:t>
            </w:r>
            <w:r w:rsidR="005F596D">
              <w:rPr>
                <w:lang w:val="fr-FR"/>
              </w:rPr>
              <w:t>oopération avec le second responsable de traitement</w:t>
            </w:r>
            <w:r w:rsidRPr="008C3364">
              <w:rPr>
                <w:lang w:val="fr-FR"/>
              </w:rPr>
              <w:t>:</w:t>
            </w:r>
          </w:p>
        </w:tc>
        <w:tc>
          <w:tcPr>
            <w:tcW w:w="4175" w:type="dxa"/>
            <w:shd w:val="clear" w:color="auto" w:fill="auto"/>
          </w:tcPr>
          <w:p w:rsidR="00CA48CB" w:rsidRPr="008C3364" w:rsidRDefault="00CA48CB" w:rsidP="006A3B59">
            <w:pPr>
              <w:ind w:left="0"/>
              <w:rPr>
                <w:lang w:val="fr-FR"/>
              </w:rPr>
            </w:pPr>
            <w:r w:rsidRPr="008C3364">
              <w:rPr>
                <w:rFonts w:ascii="MS Gothic" w:eastAsia="MS Gothic" w:hAnsi="MS Gothic"/>
                <w:lang w:val="fr-FR"/>
              </w:rPr>
              <w:t>☐</w:t>
            </w:r>
            <w:r w:rsidR="006A3B59">
              <w:rPr>
                <w:rFonts w:ascii="MS Gothic" w:eastAsia="MS Gothic" w:hAnsi="MS Gothic"/>
                <w:lang w:val="fr-FR"/>
              </w:rPr>
              <w:t xml:space="preserve"> </w:t>
            </w:r>
            <w:r w:rsidRPr="008C3364">
              <w:rPr>
                <w:lang w:val="fr-FR"/>
              </w:rPr>
              <w:t>Durée indéterminée</w:t>
            </w:r>
          </w:p>
          <w:p w:rsidR="00CA48CB" w:rsidRPr="008C3364" w:rsidRDefault="00CA48CB" w:rsidP="006A3B59">
            <w:pPr>
              <w:ind w:left="0"/>
              <w:rPr>
                <w:lang w:val="fr-FR"/>
              </w:rPr>
            </w:pPr>
            <w:r w:rsidRPr="008C3364">
              <w:rPr>
                <w:rFonts w:ascii="MS Gothic" w:eastAsia="MS Gothic" w:hAnsi="MS Gothic"/>
                <w:lang w:val="fr-FR"/>
              </w:rPr>
              <w:t>☐</w:t>
            </w:r>
            <w:r w:rsidR="006A3B59">
              <w:rPr>
                <w:rFonts w:ascii="MS Gothic" w:eastAsia="MS Gothic" w:hAnsi="MS Gothic"/>
                <w:lang w:val="fr-FR"/>
              </w:rPr>
              <w:t xml:space="preserve"> </w:t>
            </w:r>
            <w:r w:rsidRPr="008C3364">
              <w:rPr>
                <w:lang w:val="fr-FR"/>
              </w:rPr>
              <w:t xml:space="preserve">Durée déterminée, à savoir: </w:t>
            </w:r>
          </w:p>
        </w:tc>
      </w:tr>
      <w:tr w:rsidR="00CA48CB" w:rsidRPr="005F596D" w:rsidTr="002056C0">
        <w:trPr>
          <w:trHeight w:val="3196"/>
        </w:trPr>
        <w:tc>
          <w:tcPr>
            <w:tcW w:w="4464" w:type="dxa"/>
            <w:tcBorders>
              <w:bottom w:val="single" w:sz="4" w:space="0" w:color="auto"/>
            </w:tcBorders>
            <w:shd w:val="clear" w:color="auto" w:fill="auto"/>
          </w:tcPr>
          <w:p w:rsidR="00CA48CB" w:rsidRPr="008C3364" w:rsidRDefault="00CA48CB" w:rsidP="007E0105">
            <w:pPr>
              <w:pStyle w:val="ListParagraph"/>
              <w:ind w:left="0"/>
              <w:rPr>
                <w:lang w:val="fr-FR"/>
              </w:rPr>
            </w:pPr>
            <w:r w:rsidRPr="008C3364">
              <w:rPr>
                <w:lang w:val="fr-FR"/>
              </w:rPr>
              <w:t>Tâche</w:t>
            </w:r>
            <w:r w:rsidR="005F596D">
              <w:rPr>
                <w:lang w:val="fr-FR"/>
              </w:rPr>
              <w:t>s concrètes que le second responsable de traitement</w:t>
            </w:r>
            <w:r w:rsidRPr="008C3364">
              <w:rPr>
                <w:lang w:val="fr-FR"/>
              </w:rPr>
              <w:t xml:space="preserve"> assurera dans le cadre de cette demande d'autorisation:</w:t>
            </w:r>
            <w:bookmarkStart w:id="0" w:name="_GoBack"/>
            <w:bookmarkEnd w:id="0"/>
          </w:p>
        </w:tc>
        <w:tc>
          <w:tcPr>
            <w:tcW w:w="4175" w:type="dxa"/>
            <w:shd w:val="clear" w:color="auto" w:fill="auto"/>
          </w:tcPr>
          <w:p w:rsidR="00CA48CB" w:rsidRPr="008C3364" w:rsidRDefault="00CA48CB" w:rsidP="007E0105">
            <w:pPr>
              <w:pStyle w:val="ListParagraph"/>
              <w:ind w:left="0"/>
              <w:rPr>
                <w:lang w:val="fr-FR"/>
              </w:rPr>
            </w:pPr>
          </w:p>
        </w:tc>
      </w:tr>
    </w:tbl>
    <w:p w:rsidR="00CA48CB" w:rsidRPr="008C3364" w:rsidRDefault="00CA48CB" w:rsidP="00CA48CB">
      <w:pPr>
        <w:ind w:firstLine="720"/>
        <w:rPr>
          <w:lang w:val="fr-FR"/>
        </w:rPr>
      </w:pPr>
    </w:p>
    <w:p w:rsidR="00CA48CB" w:rsidRDefault="00FB2AC1" w:rsidP="00FB2AC1">
      <w:pPr>
        <w:ind w:left="0"/>
        <w:rPr>
          <w:b/>
          <w:lang w:val="fr-FR"/>
        </w:rPr>
      </w:pPr>
      <w:r>
        <w:rPr>
          <w:b/>
          <w:lang w:val="fr-FR"/>
        </w:rPr>
        <w:t xml:space="preserve">         </w:t>
      </w:r>
      <w:r w:rsidR="002056C0">
        <w:rPr>
          <w:b/>
          <w:lang w:val="fr-FR"/>
        </w:rPr>
        <w:tab/>
        <w:t xml:space="preserve">Données </w:t>
      </w:r>
      <w:r w:rsidR="00CA48CB" w:rsidRPr="008C3364">
        <w:rPr>
          <w:b/>
          <w:lang w:val="fr-FR"/>
        </w:rPr>
        <w:t>DPO:</w:t>
      </w:r>
    </w:p>
    <w:p w:rsidR="00FB2AC1" w:rsidRPr="008C3364" w:rsidRDefault="00FB2AC1" w:rsidP="00CA48CB">
      <w:pPr>
        <w:ind w:firstLine="720"/>
        <w:rPr>
          <w:b/>
          <w:lang w:val="fr-F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143"/>
      </w:tblGrid>
      <w:tr w:rsidR="00CA48CB" w:rsidRPr="002056C0" w:rsidTr="002056C0">
        <w:tc>
          <w:tcPr>
            <w:tcW w:w="4496" w:type="dxa"/>
            <w:shd w:val="clear" w:color="auto" w:fill="auto"/>
          </w:tcPr>
          <w:p w:rsidR="00CA48CB" w:rsidRPr="008C3364" w:rsidRDefault="002056C0" w:rsidP="002056C0">
            <w:pPr>
              <w:ind w:left="0"/>
              <w:rPr>
                <w:lang w:val="fr-FR"/>
              </w:rPr>
            </w:pPr>
            <w:r>
              <w:rPr>
                <w:lang w:val="fr-FR"/>
              </w:rPr>
              <w:t>Nom &amp; P</w:t>
            </w:r>
            <w:r w:rsidR="00CA48CB" w:rsidRPr="008C3364">
              <w:rPr>
                <w:lang w:val="fr-FR"/>
              </w:rPr>
              <w:t>rénom:</w:t>
            </w:r>
          </w:p>
        </w:tc>
        <w:tc>
          <w:tcPr>
            <w:tcW w:w="4143" w:type="dxa"/>
            <w:shd w:val="clear" w:color="auto" w:fill="auto"/>
          </w:tcPr>
          <w:p w:rsidR="00CA48CB" w:rsidRPr="008C3364" w:rsidRDefault="00CA48CB" w:rsidP="007E0105">
            <w:pPr>
              <w:rPr>
                <w:lang w:val="fr-FR"/>
              </w:rPr>
            </w:pPr>
          </w:p>
        </w:tc>
      </w:tr>
      <w:tr w:rsidR="00CA48CB" w:rsidRPr="002056C0" w:rsidTr="002056C0">
        <w:tc>
          <w:tcPr>
            <w:tcW w:w="4496" w:type="dxa"/>
            <w:shd w:val="clear" w:color="auto" w:fill="auto"/>
          </w:tcPr>
          <w:p w:rsidR="00CA48CB" w:rsidRPr="008C3364" w:rsidRDefault="00CA48CB" w:rsidP="002056C0">
            <w:pPr>
              <w:ind w:left="0"/>
              <w:rPr>
                <w:lang w:val="fr-FR"/>
              </w:rPr>
            </w:pPr>
            <w:r w:rsidRPr="008C3364">
              <w:rPr>
                <w:lang w:val="fr-FR"/>
              </w:rPr>
              <w:t>Fonction:</w:t>
            </w:r>
          </w:p>
        </w:tc>
        <w:tc>
          <w:tcPr>
            <w:tcW w:w="4143" w:type="dxa"/>
            <w:shd w:val="clear" w:color="auto" w:fill="auto"/>
          </w:tcPr>
          <w:p w:rsidR="00CA48CB" w:rsidRPr="008C3364" w:rsidRDefault="00CA48CB" w:rsidP="007E0105">
            <w:pPr>
              <w:rPr>
                <w:lang w:val="fr-FR"/>
              </w:rPr>
            </w:pPr>
          </w:p>
        </w:tc>
      </w:tr>
      <w:tr w:rsidR="00CA48CB" w:rsidRPr="002056C0" w:rsidTr="002056C0">
        <w:tc>
          <w:tcPr>
            <w:tcW w:w="4496" w:type="dxa"/>
            <w:shd w:val="clear" w:color="auto" w:fill="auto"/>
          </w:tcPr>
          <w:p w:rsidR="00CA48CB" w:rsidRPr="008C3364" w:rsidRDefault="00CA48CB" w:rsidP="002056C0">
            <w:pPr>
              <w:ind w:left="0"/>
              <w:rPr>
                <w:lang w:val="fr-FR"/>
              </w:rPr>
            </w:pPr>
            <w:r w:rsidRPr="008C3364">
              <w:rPr>
                <w:lang w:val="fr-FR"/>
              </w:rPr>
              <w:t>Téléphone</w:t>
            </w:r>
          </w:p>
        </w:tc>
        <w:tc>
          <w:tcPr>
            <w:tcW w:w="4143" w:type="dxa"/>
            <w:shd w:val="clear" w:color="auto" w:fill="auto"/>
          </w:tcPr>
          <w:p w:rsidR="00CA48CB" w:rsidRPr="008C3364" w:rsidRDefault="00CA48CB" w:rsidP="007E0105">
            <w:pPr>
              <w:rPr>
                <w:lang w:val="fr-FR"/>
              </w:rPr>
            </w:pPr>
          </w:p>
        </w:tc>
      </w:tr>
      <w:tr w:rsidR="00CA48CB" w:rsidRPr="002056C0" w:rsidTr="002056C0">
        <w:tc>
          <w:tcPr>
            <w:tcW w:w="4496" w:type="dxa"/>
            <w:shd w:val="clear" w:color="auto" w:fill="auto"/>
          </w:tcPr>
          <w:p w:rsidR="00CA48CB" w:rsidRPr="008C3364" w:rsidRDefault="00CA48CB" w:rsidP="002056C0">
            <w:pPr>
              <w:ind w:left="0"/>
              <w:rPr>
                <w:lang w:val="fr-FR"/>
              </w:rPr>
            </w:pPr>
            <w:r w:rsidRPr="008C3364">
              <w:rPr>
                <w:lang w:val="fr-FR"/>
              </w:rPr>
              <w:t>E-mail:</w:t>
            </w:r>
          </w:p>
        </w:tc>
        <w:tc>
          <w:tcPr>
            <w:tcW w:w="4143" w:type="dxa"/>
            <w:shd w:val="clear" w:color="auto" w:fill="auto"/>
          </w:tcPr>
          <w:p w:rsidR="00CA48CB" w:rsidRPr="008C3364" w:rsidRDefault="00CA48CB" w:rsidP="007E0105">
            <w:pPr>
              <w:rPr>
                <w:lang w:val="fr-FR"/>
              </w:rPr>
            </w:pPr>
          </w:p>
        </w:tc>
      </w:tr>
    </w:tbl>
    <w:p w:rsidR="00CA48CB" w:rsidRDefault="00CA48CB" w:rsidP="00CA48CB">
      <w:pPr>
        <w:pStyle w:val="Heading1"/>
        <w:numPr>
          <w:ilvl w:val="0"/>
          <w:numId w:val="0"/>
        </w:numPr>
        <w:ind w:left="567"/>
        <w:rPr>
          <w:lang w:val="fr-BE"/>
        </w:rPr>
      </w:pPr>
    </w:p>
    <w:p w:rsidR="00FB2AC1" w:rsidRPr="008C3364" w:rsidRDefault="009C40A4" w:rsidP="00FB2AC1">
      <w:pPr>
        <w:pStyle w:val="Heading1"/>
        <w:spacing w:line="276" w:lineRule="auto"/>
        <w:ind w:left="432" w:hanging="432"/>
        <w:jc w:val="left"/>
        <w:rPr>
          <w:lang w:val="fr-FR"/>
        </w:rPr>
      </w:pPr>
      <w:r w:rsidRPr="00CA48CB">
        <w:rPr>
          <w:lang w:val="fr-BE"/>
        </w:rPr>
        <w:br w:type="column"/>
      </w:r>
      <w:r w:rsidR="00FB2AC1" w:rsidRPr="008C3364">
        <w:rPr>
          <w:lang w:val="fr-FR"/>
        </w:rPr>
        <w:lastRenderedPageBreak/>
        <w:t>Spécificités</w:t>
      </w:r>
    </w:p>
    <w:p w:rsidR="00FB2AC1" w:rsidRPr="008C3364" w:rsidRDefault="00FB2AC1" w:rsidP="00FB2AC1">
      <w:pPr>
        <w:pStyle w:val="Heading2"/>
        <w:keepNext/>
        <w:keepLines/>
        <w:spacing w:before="200" w:after="0" w:line="276" w:lineRule="auto"/>
        <w:ind w:left="576" w:hanging="576"/>
        <w:jc w:val="left"/>
        <w:rPr>
          <w:lang w:val="fr-FR"/>
        </w:rPr>
      </w:pPr>
      <w:r w:rsidRPr="008C3364">
        <w:rPr>
          <w:lang w:val="fr-FR"/>
        </w:rPr>
        <w:t>A quelle catégorie appartenez-vous?</w:t>
      </w:r>
    </w:p>
    <w:p w:rsidR="00FB2AC1" w:rsidRPr="008C3364" w:rsidRDefault="00FB2AC1" w:rsidP="00414D0B">
      <w:pPr>
        <w:pStyle w:val="ListParagraph"/>
        <w:numPr>
          <w:ilvl w:val="0"/>
          <w:numId w:val="2"/>
        </w:numPr>
        <w:spacing w:after="200"/>
        <w:rPr>
          <w:lang w:val="fr-FR"/>
        </w:rPr>
      </w:pPr>
      <w:r w:rsidRPr="008C3364">
        <w:rPr>
          <w:rFonts w:ascii="MS Gothic" w:eastAsia="MS Gothic" w:hAnsi="MS Gothic"/>
          <w:lang w:val="fr-FR"/>
        </w:rPr>
        <w:t>☐</w:t>
      </w:r>
      <w:r w:rsidR="0040684E">
        <w:rPr>
          <w:rFonts w:ascii="MS Gothic" w:eastAsia="MS Gothic" w:hAnsi="MS Gothic"/>
          <w:lang w:val="fr-FR"/>
        </w:rPr>
        <w:t xml:space="preserve"> </w:t>
      </w:r>
      <w:r w:rsidRPr="008C3364">
        <w:rPr>
          <w:color w:val="000000"/>
          <w:lang w:val="fr-FR"/>
        </w:rPr>
        <w:t>Les autorités publiques belges pour les informations qu'elles sont habilitées à connaître en vertu d'une loi, d'un décret ou d'une ordonnance.</w:t>
      </w:r>
    </w:p>
    <w:tbl>
      <w:tblPr>
        <w:tblStyle w:val="TableGrid"/>
        <w:tblW w:w="0" w:type="auto"/>
        <w:tblInd w:w="534" w:type="dxa"/>
        <w:tblLook w:val="04A0" w:firstRow="1" w:lastRow="0" w:firstColumn="1" w:lastColumn="0" w:noHBand="0" w:noVBand="1"/>
      </w:tblPr>
      <w:tblGrid>
        <w:gridCol w:w="2645"/>
        <w:gridCol w:w="5881"/>
      </w:tblGrid>
      <w:tr w:rsidR="00FB2AC1" w:rsidRPr="005F596D" w:rsidTr="007E0105">
        <w:tc>
          <w:tcPr>
            <w:tcW w:w="2693" w:type="dxa"/>
          </w:tcPr>
          <w:p w:rsidR="00FB2AC1" w:rsidRPr="008C3364" w:rsidRDefault="00FB2AC1" w:rsidP="0040684E">
            <w:pPr>
              <w:ind w:left="0"/>
              <w:rPr>
                <w:lang w:val="fr-FR"/>
              </w:rPr>
            </w:pPr>
            <w:r w:rsidRPr="008C3364">
              <w:rPr>
                <w:lang w:val="fr-FR"/>
              </w:rPr>
              <w:t>Loi, décret, ordonnance (Nom de la loi, date et article éventuel):</w:t>
            </w:r>
          </w:p>
        </w:tc>
        <w:tc>
          <w:tcPr>
            <w:tcW w:w="6061" w:type="dxa"/>
          </w:tcPr>
          <w:p w:rsidR="00FB2AC1" w:rsidRPr="008C3364" w:rsidRDefault="00FB2AC1" w:rsidP="007E0105">
            <w:pPr>
              <w:rPr>
                <w:lang w:val="fr-FR"/>
              </w:rPr>
            </w:pPr>
          </w:p>
          <w:p w:rsidR="00FB2AC1" w:rsidRPr="008C3364" w:rsidRDefault="00FB2AC1" w:rsidP="007E0105">
            <w:pPr>
              <w:rPr>
                <w:lang w:val="fr-FR"/>
              </w:rPr>
            </w:pPr>
          </w:p>
          <w:p w:rsidR="00FB2AC1" w:rsidRPr="008C3364" w:rsidRDefault="00FB2AC1" w:rsidP="007E0105">
            <w:pPr>
              <w:rPr>
                <w:lang w:val="fr-FR"/>
              </w:rPr>
            </w:pPr>
          </w:p>
        </w:tc>
      </w:tr>
    </w:tbl>
    <w:p w:rsidR="0040684E" w:rsidRPr="0040684E" w:rsidRDefault="0040684E" w:rsidP="0040684E">
      <w:pPr>
        <w:pStyle w:val="ListParagraph"/>
        <w:spacing w:after="200"/>
        <w:rPr>
          <w:color w:val="000000"/>
          <w:lang w:val="fr-FR"/>
        </w:rPr>
      </w:pPr>
    </w:p>
    <w:p w:rsidR="00FB2AC1" w:rsidRPr="008C3364" w:rsidRDefault="00FB2AC1" w:rsidP="00414D0B">
      <w:pPr>
        <w:pStyle w:val="ListParagraph"/>
        <w:numPr>
          <w:ilvl w:val="0"/>
          <w:numId w:val="2"/>
        </w:numPr>
        <w:spacing w:after="200"/>
        <w:rPr>
          <w:color w:val="000000"/>
          <w:lang w:val="fr-FR"/>
        </w:rPr>
      </w:pPr>
      <w:r w:rsidRPr="008C3364">
        <w:rPr>
          <w:rFonts w:ascii="MS Gothic" w:eastAsia="MS Gothic" w:hAnsi="MS Gothic"/>
          <w:lang w:val="fr-FR"/>
        </w:rPr>
        <w:t>☐</w:t>
      </w:r>
      <w:r w:rsidRPr="008C3364">
        <w:rPr>
          <w:color w:val="000000"/>
          <w:lang w:val="fr-FR"/>
        </w:rPr>
        <w:t xml:space="preserve"> Les organismes publics ou privés de droit belge pour les informations nécessaires à l'accomplissement de tâches d'intérêt général qui leur sont confiées par ou en vertu d'une loi, d'un décret ou d'une ordonnance ou de tâches reconnues explicitement comme telles par le comité sectoriel précité.</w:t>
      </w:r>
    </w:p>
    <w:tbl>
      <w:tblPr>
        <w:tblStyle w:val="TableGrid"/>
        <w:tblW w:w="0" w:type="auto"/>
        <w:tblInd w:w="534" w:type="dxa"/>
        <w:tblLook w:val="04A0" w:firstRow="1" w:lastRow="0" w:firstColumn="1" w:lastColumn="0" w:noHBand="0" w:noVBand="1"/>
      </w:tblPr>
      <w:tblGrid>
        <w:gridCol w:w="2645"/>
        <w:gridCol w:w="5881"/>
      </w:tblGrid>
      <w:tr w:rsidR="00FB2AC1" w:rsidRPr="005F596D" w:rsidTr="007E0105">
        <w:tc>
          <w:tcPr>
            <w:tcW w:w="2693" w:type="dxa"/>
          </w:tcPr>
          <w:p w:rsidR="00FB2AC1" w:rsidRPr="008C3364" w:rsidRDefault="00FB2AC1" w:rsidP="0040684E">
            <w:pPr>
              <w:ind w:left="0"/>
              <w:rPr>
                <w:lang w:val="fr-FR"/>
              </w:rPr>
            </w:pPr>
            <w:r w:rsidRPr="008C3364">
              <w:rPr>
                <w:lang w:val="fr-FR"/>
              </w:rPr>
              <w:t>Loi, décret, ordonnance (Nom de la loi, date et article éventuel):</w:t>
            </w:r>
          </w:p>
        </w:tc>
        <w:tc>
          <w:tcPr>
            <w:tcW w:w="6061" w:type="dxa"/>
          </w:tcPr>
          <w:p w:rsidR="00FB2AC1" w:rsidRPr="008C3364" w:rsidRDefault="00FB2AC1" w:rsidP="007E0105">
            <w:pPr>
              <w:rPr>
                <w:lang w:val="fr-FR"/>
              </w:rPr>
            </w:pPr>
          </w:p>
          <w:p w:rsidR="00FB2AC1" w:rsidRPr="008C3364" w:rsidRDefault="00FB2AC1" w:rsidP="007E0105">
            <w:pPr>
              <w:rPr>
                <w:lang w:val="fr-FR"/>
              </w:rPr>
            </w:pPr>
          </w:p>
          <w:p w:rsidR="00FB2AC1" w:rsidRPr="008C3364" w:rsidRDefault="00FB2AC1" w:rsidP="007E0105">
            <w:pPr>
              <w:rPr>
                <w:lang w:val="fr-FR"/>
              </w:rPr>
            </w:pPr>
          </w:p>
        </w:tc>
      </w:tr>
      <w:tr w:rsidR="00FB2AC1" w:rsidRPr="005F596D" w:rsidTr="0040684E">
        <w:trPr>
          <w:trHeight w:val="4710"/>
        </w:trPr>
        <w:tc>
          <w:tcPr>
            <w:tcW w:w="2693" w:type="dxa"/>
          </w:tcPr>
          <w:p w:rsidR="00FB2AC1" w:rsidRPr="008C3364" w:rsidRDefault="00FB2AC1" w:rsidP="0040684E">
            <w:pPr>
              <w:ind w:left="0"/>
              <w:rPr>
                <w:lang w:val="fr-FR"/>
              </w:rPr>
            </w:pPr>
            <w:r w:rsidRPr="008C3364">
              <w:rPr>
                <w:lang w:val="fr-FR"/>
              </w:rPr>
              <w:t>Intérêt général (Donnez une explication aussi précise que possible):</w:t>
            </w:r>
          </w:p>
        </w:tc>
        <w:tc>
          <w:tcPr>
            <w:tcW w:w="6061" w:type="dxa"/>
          </w:tcPr>
          <w:p w:rsidR="00FB2AC1" w:rsidRPr="008C3364" w:rsidRDefault="00FB2AC1" w:rsidP="007E0105">
            <w:pPr>
              <w:rPr>
                <w:lang w:val="fr-FR"/>
              </w:rPr>
            </w:pPr>
          </w:p>
          <w:p w:rsidR="00FB2AC1" w:rsidRPr="008C3364" w:rsidRDefault="00FB2AC1" w:rsidP="007E0105">
            <w:pPr>
              <w:rPr>
                <w:lang w:val="fr-FR"/>
              </w:rPr>
            </w:pPr>
          </w:p>
        </w:tc>
      </w:tr>
    </w:tbl>
    <w:p w:rsidR="0040684E" w:rsidRPr="0040684E" w:rsidRDefault="0040684E" w:rsidP="0040684E">
      <w:pPr>
        <w:pStyle w:val="ListParagraph"/>
        <w:spacing w:after="200"/>
        <w:rPr>
          <w:color w:val="000000"/>
          <w:lang w:val="fr-FR"/>
        </w:rPr>
      </w:pPr>
    </w:p>
    <w:p w:rsidR="00FB2AC1" w:rsidRPr="008C3364" w:rsidRDefault="00FB2AC1" w:rsidP="00414D0B">
      <w:pPr>
        <w:pStyle w:val="ListParagraph"/>
        <w:numPr>
          <w:ilvl w:val="0"/>
          <w:numId w:val="2"/>
        </w:numPr>
        <w:spacing w:after="200"/>
        <w:rPr>
          <w:color w:val="000000"/>
          <w:lang w:val="fr-FR"/>
        </w:rPr>
      </w:pPr>
      <w:r w:rsidRPr="008C3364">
        <w:rPr>
          <w:rFonts w:ascii="MS Gothic" w:eastAsia="MS Gothic" w:hAnsi="MS Gothic"/>
          <w:color w:val="000000"/>
          <w:lang w:val="fr-FR"/>
        </w:rPr>
        <w:t>☐</w:t>
      </w:r>
      <w:r w:rsidRPr="008C3364">
        <w:rPr>
          <w:color w:val="000000"/>
          <w:lang w:val="fr-FR"/>
        </w:rPr>
        <w:t xml:space="preserve"> Les personnes physiques ou morales qui agissent en qualité de sous-traitants des autorités publiques belges et des organismes publics ou privés de droit belge visés aux 1° et 2°; l'éventuelle sous-traitance se fait à la demande, sous le contrôle et sous la responsabilité desdits autorités et organismes; ces sous-traitants doivent s'engager formellement à respecter les dispositions de la présente loi et de la loi du 8 décembre 1992 relative à la protection de la vie privée à l'égard des traitements de données à caractère personnel et prennent les mesures nécessaires à cette fin, dont ils font état aux personnes pour lesquelles ils agissent en qualité de sous-traitants.</w:t>
      </w:r>
    </w:p>
    <w:tbl>
      <w:tblPr>
        <w:tblStyle w:val="TableGrid"/>
        <w:tblW w:w="0" w:type="auto"/>
        <w:tblInd w:w="534" w:type="dxa"/>
        <w:tblLook w:val="04A0" w:firstRow="1" w:lastRow="0" w:firstColumn="1" w:lastColumn="0" w:noHBand="0" w:noVBand="1"/>
      </w:tblPr>
      <w:tblGrid>
        <w:gridCol w:w="2648"/>
        <w:gridCol w:w="5878"/>
      </w:tblGrid>
      <w:tr w:rsidR="00FB2AC1" w:rsidRPr="005F596D" w:rsidTr="007E0105">
        <w:tc>
          <w:tcPr>
            <w:tcW w:w="2693" w:type="dxa"/>
          </w:tcPr>
          <w:p w:rsidR="00FB2AC1" w:rsidRPr="008C3364" w:rsidRDefault="00FB2AC1" w:rsidP="0040684E">
            <w:pPr>
              <w:ind w:left="0"/>
              <w:rPr>
                <w:lang w:val="fr-FR"/>
              </w:rPr>
            </w:pPr>
            <w:r w:rsidRPr="008C3364">
              <w:rPr>
                <w:lang w:val="fr-FR"/>
              </w:rPr>
              <w:t>Convention (Joignez la convention en annexe):</w:t>
            </w:r>
          </w:p>
          <w:p w:rsidR="00FB2AC1" w:rsidRPr="008C3364" w:rsidRDefault="00FB2AC1" w:rsidP="00014235">
            <w:pPr>
              <w:ind w:left="0"/>
              <w:rPr>
                <w:lang w:val="fr-FR"/>
              </w:rPr>
            </w:pPr>
          </w:p>
        </w:tc>
        <w:tc>
          <w:tcPr>
            <w:tcW w:w="6061" w:type="dxa"/>
          </w:tcPr>
          <w:p w:rsidR="00FB2AC1" w:rsidRPr="008C3364" w:rsidRDefault="00FB2AC1" w:rsidP="007E0105">
            <w:pPr>
              <w:rPr>
                <w:lang w:val="fr-FR"/>
              </w:rPr>
            </w:pPr>
          </w:p>
        </w:tc>
      </w:tr>
    </w:tbl>
    <w:p w:rsidR="0040684E" w:rsidRPr="00014235" w:rsidRDefault="0040684E" w:rsidP="00014235">
      <w:pPr>
        <w:spacing w:after="200"/>
        <w:ind w:left="0"/>
        <w:rPr>
          <w:lang w:val="fr-FR"/>
        </w:rPr>
      </w:pPr>
    </w:p>
    <w:p w:rsidR="00FB2AC1" w:rsidRPr="0040684E" w:rsidRDefault="00FB2AC1" w:rsidP="00414D0B">
      <w:pPr>
        <w:pStyle w:val="ListParagraph"/>
        <w:numPr>
          <w:ilvl w:val="0"/>
          <w:numId w:val="2"/>
        </w:numPr>
        <w:spacing w:after="200"/>
        <w:rPr>
          <w:lang w:val="fr-FR"/>
        </w:rPr>
      </w:pPr>
      <w:r w:rsidRPr="0040684E">
        <w:rPr>
          <w:rFonts w:ascii="MS Gothic" w:eastAsia="MS Gothic" w:hAnsi="MS Gothic"/>
          <w:color w:val="000000"/>
          <w:lang w:val="fr-FR"/>
        </w:rPr>
        <w:lastRenderedPageBreak/>
        <w:t>☐</w:t>
      </w:r>
      <w:r w:rsidR="0040684E">
        <w:rPr>
          <w:rFonts w:ascii="MS Gothic" w:eastAsia="MS Gothic" w:hAnsi="MS Gothic"/>
          <w:color w:val="000000"/>
          <w:lang w:val="fr-FR"/>
        </w:rPr>
        <w:t xml:space="preserve"> </w:t>
      </w:r>
      <w:r w:rsidRPr="0040684E">
        <w:rPr>
          <w:color w:val="000000"/>
          <w:lang w:val="fr-FR"/>
        </w:rPr>
        <w:t>Les notaires et les huissiers de justice pour les informations qu'ils sont habilités à connaître en vertu d'une loi, d'un décret ou d'une ordonnance.</w:t>
      </w:r>
    </w:p>
    <w:tbl>
      <w:tblPr>
        <w:tblStyle w:val="TableGrid"/>
        <w:tblW w:w="0" w:type="auto"/>
        <w:tblInd w:w="534" w:type="dxa"/>
        <w:tblLook w:val="04A0" w:firstRow="1" w:lastRow="0" w:firstColumn="1" w:lastColumn="0" w:noHBand="0" w:noVBand="1"/>
      </w:tblPr>
      <w:tblGrid>
        <w:gridCol w:w="2645"/>
        <w:gridCol w:w="5881"/>
      </w:tblGrid>
      <w:tr w:rsidR="00FB2AC1" w:rsidRPr="005F596D" w:rsidTr="007E0105">
        <w:tc>
          <w:tcPr>
            <w:tcW w:w="2693" w:type="dxa"/>
          </w:tcPr>
          <w:p w:rsidR="00FB2AC1" w:rsidRPr="008C3364" w:rsidRDefault="00FB2AC1" w:rsidP="0040684E">
            <w:pPr>
              <w:ind w:left="0"/>
              <w:rPr>
                <w:lang w:val="fr-FR"/>
              </w:rPr>
            </w:pPr>
            <w:r w:rsidRPr="008C3364">
              <w:rPr>
                <w:lang w:val="fr-FR"/>
              </w:rPr>
              <w:t>Loi, décret, ordonnance (Nom de la loi, date et article éventuel):</w:t>
            </w:r>
          </w:p>
        </w:tc>
        <w:tc>
          <w:tcPr>
            <w:tcW w:w="6061" w:type="dxa"/>
          </w:tcPr>
          <w:p w:rsidR="00FB2AC1" w:rsidRPr="008C3364" w:rsidRDefault="00FB2AC1" w:rsidP="007E0105">
            <w:pPr>
              <w:rPr>
                <w:lang w:val="fr-FR"/>
              </w:rPr>
            </w:pPr>
          </w:p>
          <w:p w:rsidR="00FB2AC1" w:rsidRPr="008C3364" w:rsidRDefault="00FB2AC1" w:rsidP="007E0105">
            <w:pPr>
              <w:rPr>
                <w:lang w:val="fr-FR"/>
              </w:rPr>
            </w:pPr>
          </w:p>
          <w:p w:rsidR="00FB2AC1" w:rsidRPr="008C3364" w:rsidRDefault="00FB2AC1" w:rsidP="007E0105">
            <w:pPr>
              <w:rPr>
                <w:lang w:val="fr-FR"/>
              </w:rPr>
            </w:pPr>
          </w:p>
        </w:tc>
      </w:tr>
    </w:tbl>
    <w:p w:rsidR="0040684E" w:rsidRPr="0040684E" w:rsidRDefault="0040684E" w:rsidP="0040684E">
      <w:pPr>
        <w:pStyle w:val="ListParagraph"/>
        <w:spacing w:after="200"/>
        <w:rPr>
          <w:color w:val="000000"/>
          <w:lang w:val="fr-FR"/>
        </w:rPr>
      </w:pPr>
    </w:p>
    <w:p w:rsidR="00FB2AC1" w:rsidRPr="008C3364" w:rsidRDefault="00FB2AC1" w:rsidP="00414D0B">
      <w:pPr>
        <w:pStyle w:val="ListParagraph"/>
        <w:numPr>
          <w:ilvl w:val="0"/>
          <w:numId w:val="2"/>
        </w:numPr>
        <w:spacing w:after="200"/>
        <w:rPr>
          <w:color w:val="000000"/>
          <w:lang w:val="fr-FR"/>
        </w:rPr>
      </w:pPr>
      <w:r w:rsidRPr="008C3364">
        <w:rPr>
          <w:rFonts w:ascii="MS Gothic" w:eastAsia="MS Gothic" w:hAnsi="MS Gothic"/>
          <w:color w:val="000000"/>
          <w:lang w:val="fr-FR"/>
        </w:rPr>
        <w:t>☐</w:t>
      </w:r>
      <w:r w:rsidRPr="008C3364">
        <w:rPr>
          <w:color w:val="000000"/>
          <w:lang w:val="fr-FR"/>
        </w:rPr>
        <w:t xml:space="preserve"> L'Ordre des pharmaciens dans le but de communiquer à leurs membres la résidence principale d'un client auquel un médicament dangereux pour la santé aurait été remis.</w:t>
      </w:r>
    </w:p>
    <w:tbl>
      <w:tblPr>
        <w:tblStyle w:val="TableGrid"/>
        <w:tblW w:w="0" w:type="auto"/>
        <w:tblInd w:w="534" w:type="dxa"/>
        <w:tblLook w:val="04A0" w:firstRow="1" w:lastRow="0" w:firstColumn="1" w:lastColumn="0" w:noHBand="0" w:noVBand="1"/>
      </w:tblPr>
      <w:tblGrid>
        <w:gridCol w:w="2643"/>
        <w:gridCol w:w="5883"/>
      </w:tblGrid>
      <w:tr w:rsidR="00FB2AC1" w:rsidRPr="005F596D" w:rsidTr="00014235">
        <w:trPr>
          <w:trHeight w:val="1289"/>
        </w:trPr>
        <w:tc>
          <w:tcPr>
            <w:tcW w:w="2693" w:type="dxa"/>
          </w:tcPr>
          <w:p w:rsidR="00FB2AC1" w:rsidRPr="008C3364" w:rsidRDefault="00FB2AC1" w:rsidP="0040684E">
            <w:pPr>
              <w:ind w:left="0"/>
              <w:rPr>
                <w:lang w:val="fr-FR"/>
              </w:rPr>
            </w:pPr>
            <w:r w:rsidRPr="008C3364">
              <w:rPr>
                <w:lang w:val="fr-FR"/>
              </w:rPr>
              <w:t>Intérêt général (Donnez une explication aussi précise que possible):</w:t>
            </w:r>
          </w:p>
          <w:p w:rsidR="00FB2AC1" w:rsidRPr="008C3364" w:rsidRDefault="00FB2AC1" w:rsidP="007E0105">
            <w:pPr>
              <w:rPr>
                <w:lang w:val="fr-FR"/>
              </w:rPr>
            </w:pPr>
          </w:p>
          <w:p w:rsidR="00FB2AC1" w:rsidRPr="008C3364" w:rsidRDefault="00FB2AC1" w:rsidP="007E0105">
            <w:pPr>
              <w:rPr>
                <w:lang w:val="fr-FR"/>
              </w:rPr>
            </w:pPr>
          </w:p>
          <w:p w:rsidR="00FB2AC1" w:rsidRPr="008C3364" w:rsidRDefault="00FB2AC1" w:rsidP="007E0105">
            <w:pPr>
              <w:rPr>
                <w:lang w:val="fr-FR"/>
              </w:rPr>
            </w:pPr>
          </w:p>
        </w:tc>
        <w:tc>
          <w:tcPr>
            <w:tcW w:w="6061" w:type="dxa"/>
          </w:tcPr>
          <w:p w:rsidR="00FB2AC1" w:rsidRPr="008C3364" w:rsidRDefault="00FB2AC1" w:rsidP="007E0105">
            <w:pPr>
              <w:rPr>
                <w:lang w:val="fr-FR"/>
              </w:rPr>
            </w:pPr>
          </w:p>
          <w:p w:rsidR="00FB2AC1" w:rsidRPr="008C3364" w:rsidRDefault="00FB2AC1" w:rsidP="007E0105">
            <w:pPr>
              <w:rPr>
                <w:lang w:val="fr-FR"/>
              </w:rPr>
            </w:pPr>
          </w:p>
          <w:p w:rsidR="00FB2AC1" w:rsidRPr="008C3364" w:rsidRDefault="00FB2AC1" w:rsidP="007E0105">
            <w:pPr>
              <w:rPr>
                <w:lang w:val="fr-FR"/>
              </w:rPr>
            </w:pPr>
          </w:p>
        </w:tc>
      </w:tr>
    </w:tbl>
    <w:p w:rsidR="0040684E" w:rsidRPr="00014235" w:rsidRDefault="0040684E" w:rsidP="0040684E">
      <w:pPr>
        <w:pStyle w:val="ListParagraph"/>
        <w:tabs>
          <w:tab w:val="left" w:pos="1095"/>
        </w:tabs>
        <w:spacing w:after="200"/>
        <w:rPr>
          <w:color w:val="000000"/>
          <w:lang w:val="fr-BE"/>
        </w:rPr>
      </w:pPr>
    </w:p>
    <w:p w:rsidR="00FB2AC1" w:rsidRPr="008C3364" w:rsidRDefault="00FB2AC1" w:rsidP="00414D0B">
      <w:pPr>
        <w:pStyle w:val="ListParagraph"/>
        <w:numPr>
          <w:ilvl w:val="0"/>
          <w:numId w:val="2"/>
        </w:numPr>
        <w:tabs>
          <w:tab w:val="left" w:pos="1095"/>
        </w:tabs>
        <w:spacing w:after="200"/>
        <w:rPr>
          <w:color w:val="000000"/>
          <w:lang w:val="fr-FR"/>
        </w:rPr>
      </w:pPr>
      <w:r w:rsidRPr="008C3364">
        <w:rPr>
          <w:rFonts w:ascii="MS Gothic" w:eastAsia="MS Gothic" w:hAnsi="MS Gothic"/>
          <w:color w:val="000000"/>
          <w:lang w:val="fr-FR"/>
        </w:rPr>
        <w:t>☐</w:t>
      </w:r>
      <w:r w:rsidR="00014235">
        <w:rPr>
          <w:color w:val="000000"/>
          <w:lang w:val="fr-FR"/>
        </w:rPr>
        <w:t xml:space="preserve"> L'Ordre des barreaux Francophones et G</w:t>
      </w:r>
      <w:r w:rsidRPr="008C3364">
        <w:rPr>
          <w:color w:val="000000"/>
          <w:lang w:val="fr-FR"/>
        </w:rPr>
        <w:t>ermanophone et l'</w:t>
      </w:r>
      <w:proofErr w:type="spellStart"/>
      <w:r w:rsidRPr="008C3364">
        <w:rPr>
          <w:color w:val="000000"/>
          <w:lang w:val="fr-FR"/>
        </w:rPr>
        <w:t>Orde</w:t>
      </w:r>
      <w:proofErr w:type="spellEnd"/>
      <w:r w:rsidRPr="008C3364">
        <w:rPr>
          <w:color w:val="000000"/>
          <w:lang w:val="fr-FR"/>
        </w:rPr>
        <w:t xml:space="preserve"> van de </w:t>
      </w:r>
      <w:proofErr w:type="spellStart"/>
      <w:r w:rsidRPr="008C3364">
        <w:rPr>
          <w:color w:val="000000"/>
          <w:lang w:val="fr-FR"/>
        </w:rPr>
        <w:t>Vlaamse</w:t>
      </w:r>
      <w:proofErr w:type="spellEnd"/>
      <w:r w:rsidRPr="008C3364">
        <w:rPr>
          <w:color w:val="000000"/>
          <w:lang w:val="fr-FR"/>
        </w:rPr>
        <w:t xml:space="preserve"> </w:t>
      </w:r>
      <w:proofErr w:type="spellStart"/>
      <w:r w:rsidRPr="008C3364">
        <w:rPr>
          <w:color w:val="000000"/>
          <w:lang w:val="fr-FR"/>
        </w:rPr>
        <w:t>balies</w:t>
      </w:r>
      <w:proofErr w:type="spellEnd"/>
      <w:r w:rsidRPr="008C3364">
        <w:rPr>
          <w:color w:val="000000"/>
          <w:lang w:val="fr-FR"/>
        </w:rPr>
        <w:t>, dans le seul but de communiquer aux avocats les informations dont ils ont besoin pour les tâches qu'ils remplissent en tant qu'auxiliaires de la justice.</w:t>
      </w:r>
    </w:p>
    <w:tbl>
      <w:tblPr>
        <w:tblStyle w:val="TableGrid"/>
        <w:tblW w:w="0" w:type="auto"/>
        <w:tblInd w:w="534" w:type="dxa"/>
        <w:tblLook w:val="04A0" w:firstRow="1" w:lastRow="0" w:firstColumn="1" w:lastColumn="0" w:noHBand="0" w:noVBand="1"/>
      </w:tblPr>
      <w:tblGrid>
        <w:gridCol w:w="2645"/>
        <w:gridCol w:w="5881"/>
      </w:tblGrid>
      <w:tr w:rsidR="00FB2AC1" w:rsidRPr="005F596D" w:rsidTr="007E0105">
        <w:tc>
          <w:tcPr>
            <w:tcW w:w="2693" w:type="dxa"/>
          </w:tcPr>
          <w:p w:rsidR="00FB2AC1" w:rsidRPr="008C3364" w:rsidRDefault="00FB2AC1" w:rsidP="0040684E">
            <w:pPr>
              <w:ind w:left="0"/>
              <w:rPr>
                <w:lang w:val="fr-FR"/>
              </w:rPr>
            </w:pPr>
            <w:r w:rsidRPr="008C3364">
              <w:rPr>
                <w:lang w:val="fr-FR"/>
              </w:rPr>
              <w:t>Loi, décret, ordonnance (Nom de la loi, date et article éventuel):</w:t>
            </w:r>
          </w:p>
        </w:tc>
        <w:tc>
          <w:tcPr>
            <w:tcW w:w="6061" w:type="dxa"/>
          </w:tcPr>
          <w:p w:rsidR="00FB2AC1" w:rsidRPr="008C3364" w:rsidRDefault="00FB2AC1" w:rsidP="007E0105">
            <w:pPr>
              <w:rPr>
                <w:lang w:val="fr-FR"/>
              </w:rPr>
            </w:pPr>
          </w:p>
          <w:p w:rsidR="00FB2AC1" w:rsidRPr="008C3364" w:rsidRDefault="00FB2AC1" w:rsidP="007E0105">
            <w:pPr>
              <w:rPr>
                <w:lang w:val="fr-FR"/>
              </w:rPr>
            </w:pPr>
          </w:p>
          <w:p w:rsidR="00FB2AC1" w:rsidRPr="008C3364" w:rsidRDefault="00FB2AC1" w:rsidP="007E0105">
            <w:pPr>
              <w:rPr>
                <w:lang w:val="fr-FR"/>
              </w:rPr>
            </w:pPr>
          </w:p>
        </w:tc>
      </w:tr>
      <w:tr w:rsidR="00FB2AC1" w:rsidRPr="005F596D" w:rsidTr="0040684E">
        <w:trPr>
          <w:trHeight w:val="1262"/>
        </w:trPr>
        <w:tc>
          <w:tcPr>
            <w:tcW w:w="2693" w:type="dxa"/>
          </w:tcPr>
          <w:p w:rsidR="00FB2AC1" w:rsidRPr="008C3364" w:rsidRDefault="00FB2AC1" w:rsidP="0040684E">
            <w:pPr>
              <w:ind w:left="0"/>
              <w:rPr>
                <w:lang w:val="fr-FR"/>
              </w:rPr>
            </w:pPr>
            <w:r w:rsidRPr="008C3364">
              <w:rPr>
                <w:lang w:val="fr-FR"/>
              </w:rPr>
              <w:t>Intérêt général (Donnez une explication aussi précise que possible):</w:t>
            </w:r>
          </w:p>
          <w:p w:rsidR="00FB2AC1" w:rsidRPr="008C3364" w:rsidRDefault="00FB2AC1" w:rsidP="007E0105">
            <w:pPr>
              <w:rPr>
                <w:lang w:val="fr-FR"/>
              </w:rPr>
            </w:pPr>
          </w:p>
          <w:p w:rsidR="00FB2AC1" w:rsidRPr="008C3364" w:rsidRDefault="00FB2AC1" w:rsidP="007E0105">
            <w:pPr>
              <w:rPr>
                <w:lang w:val="fr-FR"/>
              </w:rPr>
            </w:pPr>
          </w:p>
          <w:p w:rsidR="00FB2AC1" w:rsidRPr="008C3364" w:rsidRDefault="00FB2AC1" w:rsidP="007E0105">
            <w:pPr>
              <w:rPr>
                <w:lang w:val="fr-FR"/>
              </w:rPr>
            </w:pPr>
          </w:p>
        </w:tc>
        <w:tc>
          <w:tcPr>
            <w:tcW w:w="6061" w:type="dxa"/>
          </w:tcPr>
          <w:p w:rsidR="00FB2AC1" w:rsidRPr="008C3364" w:rsidRDefault="00FB2AC1" w:rsidP="007E0105">
            <w:pPr>
              <w:rPr>
                <w:lang w:val="fr-FR"/>
              </w:rPr>
            </w:pPr>
          </w:p>
        </w:tc>
      </w:tr>
    </w:tbl>
    <w:p w:rsidR="00FB2AC1" w:rsidRPr="008C3364" w:rsidRDefault="00FB2AC1" w:rsidP="00FB2AC1">
      <w:pPr>
        <w:tabs>
          <w:tab w:val="left" w:pos="1095"/>
        </w:tabs>
        <w:rPr>
          <w:color w:val="000000"/>
          <w:lang w:val="fr-FR"/>
        </w:rPr>
      </w:pPr>
    </w:p>
    <w:p w:rsidR="00FB2AC1" w:rsidRPr="008C3364" w:rsidRDefault="00FB2AC1" w:rsidP="00FB2AC1">
      <w:pPr>
        <w:pStyle w:val="Heading2"/>
        <w:keepNext/>
        <w:keepLines/>
        <w:spacing w:before="200" w:after="0" w:line="276" w:lineRule="auto"/>
        <w:ind w:left="576" w:hanging="576"/>
        <w:jc w:val="left"/>
        <w:rPr>
          <w:lang w:val="fr-FR"/>
        </w:rPr>
      </w:pPr>
      <w:r w:rsidRPr="008C3364">
        <w:rPr>
          <w:lang w:val="fr-FR"/>
        </w:rPr>
        <w:t>Catégories de personnes concernées dont les informations sont demandées</w:t>
      </w:r>
    </w:p>
    <w:p w:rsidR="0040684E" w:rsidRDefault="00FB2AC1" w:rsidP="0040684E">
      <w:pPr>
        <w:rPr>
          <w:lang w:val="fr-FR"/>
        </w:rPr>
      </w:pPr>
      <w:r w:rsidRPr="008C3364">
        <w:rPr>
          <w:lang w:val="fr-FR"/>
        </w:rPr>
        <w:t>Décrivez les catégories de personnes dont vous demandez les informations.</w:t>
      </w:r>
    </w:p>
    <w:p w:rsidR="0040684E" w:rsidRPr="008C3364" w:rsidRDefault="0040684E" w:rsidP="0040684E">
      <w:pPr>
        <w:rPr>
          <w:lang w:val="fr-FR"/>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FB2AC1" w:rsidRPr="005F596D" w:rsidTr="00014235">
        <w:trPr>
          <w:trHeight w:val="3685"/>
        </w:trPr>
        <w:tc>
          <w:tcPr>
            <w:tcW w:w="8498" w:type="dxa"/>
            <w:shd w:val="clear" w:color="auto" w:fill="auto"/>
          </w:tcPr>
          <w:p w:rsidR="00FB2AC1" w:rsidRPr="008C3364" w:rsidRDefault="00FB2AC1" w:rsidP="007E0105">
            <w:pPr>
              <w:rPr>
                <w:lang w:val="fr-FR"/>
              </w:rPr>
            </w:pPr>
          </w:p>
          <w:p w:rsidR="00FB2AC1" w:rsidRPr="008C3364" w:rsidRDefault="00FB2AC1" w:rsidP="007E0105">
            <w:pPr>
              <w:rPr>
                <w:lang w:val="fr-FR"/>
              </w:rPr>
            </w:pPr>
          </w:p>
          <w:p w:rsidR="00FB2AC1" w:rsidRPr="008C3364" w:rsidRDefault="00FB2AC1" w:rsidP="007E0105">
            <w:pPr>
              <w:rPr>
                <w:lang w:val="fr-FR"/>
              </w:rPr>
            </w:pPr>
          </w:p>
          <w:p w:rsidR="00FB2AC1" w:rsidRPr="008C3364" w:rsidRDefault="00FB2AC1" w:rsidP="007E0105">
            <w:pPr>
              <w:rPr>
                <w:lang w:val="fr-FR"/>
              </w:rPr>
            </w:pPr>
          </w:p>
          <w:p w:rsidR="00FB2AC1" w:rsidRPr="008C3364" w:rsidRDefault="00FB2AC1" w:rsidP="007E0105">
            <w:pPr>
              <w:rPr>
                <w:lang w:val="fr-FR"/>
              </w:rPr>
            </w:pPr>
          </w:p>
        </w:tc>
      </w:tr>
    </w:tbl>
    <w:p w:rsidR="0040684E" w:rsidRPr="00FB2AC1" w:rsidRDefault="0040684E" w:rsidP="0040684E">
      <w:pPr>
        <w:pStyle w:val="Heading2"/>
        <w:rPr>
          <w:lang w:val="fr-BE"/>
        </w:rPr>
      </w:pPr>
      <w:r w:rsidRPr="00FB2AC1">
        <w:rPr>
          <w:lang w:val="fr-BE"/>
        </w:rPr>
        <w:lastRenderedPageBreak/>
        <w:t>Exigences particulières imposées par l'autorisation générale/l’AR à laquelle/lequel vous souhaitez adhérer</w:t>
      </w:r>
    </w:p>
    <w:p w:rsidR="0040684E" w:rsidRPr="00955959" w:rsidRDefault="0040684E" w:rsidP="0040684E">
      <w:pPr>
        <w:rPr>
          <w:lang w:val="fr-BE"/>
        </w:rPr>
      </w:pPr>
    </w:p>
    <w:p w:rsidR="0040684E" w:rsidRPr="00955959" w:rsidRDefault="0040684E" w:rsidP="00414D0B">
      <w:pPr>
        <w:pStyle w:val="ListParagraph"/>
        <w:numPr>
          <w:ilvl w:val="0"/>
          <w:numId w:val="3"/>
        </w:numPr>
        <w:rPr>
          <w:lang w:val="fr-BE"/>
        </w:rPr>
      </w:pPr>
      <w:r w:rsidRPr="00955959">
        <w:rPr>
          <w:lang w:val="fr-BE"/>
        </w:rPr>
        <w:t>Si votre autorisation</w:t>
      </w:r>
      <w:r>
        <w:rPr>
          <w:lang w:val="fr-BE"/>
        </w:rPr>
        <w:t xml:space="preserve"> générale/AR</w:t>
      </w:r>
      <w:r w:rsidRPr="00955959">
        <w:rPr>
          <w:lang w:val="fr-BE"/>
        </w:rPr>
        <w:t xml:space="preserve"> fixe des conditions particulières auxquelles vous devez vous conformer, veuillez les remplir ci-dessous</w:t>
      </w:r>
    </w:p>
    <w:p w:rsidR="0040684E" w:rsidRPr="00955959" w:rsidRDefault="0040684E" w:rsidP="0040684E">
      <w:pPr>
        <w:pStyle w:val="ListParagraph"/>
        <w:ind w:left="924"/>
        <w:rPr>
          <w:lang w:val="fr-BE"/>
        </w:rPr>
      </w:pPr>
    </w:p>
    <w:tbl>
      <w:tblPr>
        <w:tblStyle w:val="TableGrid"/>
        <w:tblW w:w="8505" w:type="dxa"/>
        <w:tblInd w:w="567" w:type="dxa"/>
        <w:tblLook w:val="04A0" w:firstRow="1" w:lastRow="0" w:firstColumn="1" w:lastColumn="0" w:noHBand="0" w:noVBand="1"/>
      </w:tblPr>
      <w:tblGrid>
        <w:gridCol w:w="4252"/>
        <w:gridCol w:w="4253"/>
      </w:tblGrid>
      <w:tr w:rsidR="0040684E" w:rsidRPr="005F596D" w:rsidTr="007E0105">
        <w:tc>
          <w:tcPr>
            <w:tcW w:w="4252" w:type="dxa"/>
          </w:tcPr>
          <w:p w:rsidR="0040684E" w:rsidRDefault="0040684E" w:rsidP="007E0105">
            <w:pPr>
              <w:ind w:left="0"/>
            </w:pPr>
            <w:proofErr w:type="spellStart"/>
            <w:r>
              <w:t>Conditions</w:t>
            </w:r>
            <w:proofErr w:type="spellEnd"/>
          </w:p>
        </w:tc>
        <w:tc>
          <w:tcPr>
            <w:tcW w:w="4253" w:type="dxa"/>
          </w:tcPr>
          <w:p w:rsidR="0040684E" w:rsidRPr="00955959" w:rsidRDefault="0040684E" w:rsidP="007E0105">
            <w:pPr>
              <w:ind w:left="0"/>
              <w:rPr>
                <w:lang w:val="fr-BE"/>
              </w:rPr>
            </w:pPr>
            <w:r w:rsidRPr="00955959">
              <w:rPr>
                <w:lang w:val="fr-BE"/>
              </w:rPr>
              <w:t xml:space="preserve">Preuve </w:t>
            </w:r>
            <w:r>
              <w:rPr>
                <w:lang w:val="fr-BE"/>
              </w:rPr>
              <w:t>de conformation aux</w:t>
            </w:r>
            <w:r w:rsidRPr="00955959">
              <w:rPr>
                <w:lang w:val="fr-BE"/>
              </w:rPr>
              <w:t xml:space="preserve"> conditions</w:t>
            </w:r>
          </w:p>
        </w:tc>
      </w:tr>
      <w:tr w:rsidR="0040684E" w:rsidRPr="005F596D" w:rsidTr="007E0105">
        <w:trPr>
          <w:trHeight w:val="5676"/>
        </w:trPr>
        <w:tc>
          <w:tcPr>
            <w:tcW w:w="4252" w:type="dxa"/>
          </w:tcPr>
          <w:p w:rsidR="0040684E" w:rsidRPr="00955959" w:rsidRDefault="0040684E" w:rsidP="007E0105">
            <w:pPr>
              <w:ind w:left="29"/>
              <w:rPr>
                <w:lang w:val="fr-BE"/>
              </w:rPr>
            </w:pPr>
          </w:p>
        </w:tc>
        <w:tc>
          <w:tcPr>
            <w:tcW w:w="4253" w:type="dxa"/>
          </w:tcPr>
          <w:p w:rsidR="0040684E" w:rsidRPr="00955959" w:rsidRDefault="0040684E" w:rsidP="007E0105">
            <w:pPr>
              <w:ind w:left="0"/>
              <w:rPr>
                <w:lang w:val="fr-BE"/>
              </w:rPr>
            </w:pPr>
          </w:p>
        </w:tc>
      </w:tr>
    </w:tbl>
    <w:p w:rsidR="0040684E" w:rsidRPr="00955959" w:rsidRDefault="0040684E" w:rsidP="0040684E">
      <w:pPr>
        <w:pStyle w:val="ListParagraph"/>
        <w:ind w:left="924"/>
        <w:rPr>
          <w:lang w:val="fr-BE"/>
        </w:rPr>
      </w:pPr>
    </w:p>
    <w:p w:rsidR="0040684E" w:rsidRPr="00955959" w:rsidRDefault="0040684E" w:rsidP="00414D0B">
      <w:pPr>
        <w:pStyle w:val="ListParagraph"/>
        <w:numPr>
          <w:ilvl w:val="0"/>
          <w:numId w:val="3"/>
        </w:numPr>
        <w:rPr>
          <w:lang w:val="fr-BE"/>
        </w:rPr>
      </w:pPr>
      <w:r>
        <w:rPr>
          <w:lang w:val="fr-BE"/>
        </w:rPr>
        <w:t>Décrivez les raisons pour les</w:t>
      </w:r>
      <w:r w:rsidRPr="00955959">
        <w:rPr>
          <w:lang w:val="fr-BE"/>
        </w:rPr>
        <w:t>quelles vous souhaitez adhérer à cette autorisation générale</w:t>
      </w:r>
      <w:r>
        <w:rPr>
          <w:lang w:val="fr-BE"/>
        </w:rPr>
        <w:t>/à cet AR</w:t>
      </w:r>
    </w:p>
    <w:p w:rsidR="0040684E" w:rsidRPr="00955959" w:rsidRDefault="0040684E" w:rsidP="0040684E">
      <w:pPr>
        <w:pStyle w:val="ListParagraph"/>
        <w:ind w:left="924"/>
        <w:rPr>
          <w:lang w:val="fr-BE"/>
        </w:rPr>
      </w:pPr>
    </w:p>
    <w:tbl>
      <w:tblPr>
        <w:tblStyle w:val="TableGrid"/>
        <w:tblW w:w="8509" w:type="dxa"/>
        <w:tblInd w:w="562" w:type="dxa"/>
        <w:tblLook w:val="04A0" w:firstRow="1" w:lastRow="0" w:firstColumn="1" w:lastColumn="0" w:noHBand="0" w:noVBand="1"/>
      </w:tblPr>
      <w:tblGrid>
        <w:gridCol w:w="8509"/>
      </w:tblGrid>
      <w:tr w:rsidR="0040684E" w:rsidRPr="005F596D" w:rsidTr="0040684E">
        <w:trPr>
          <w:trHeight w:val="4468"/>
        </w:trPr>
        <w:tc>
          <w:tcPr>
            <w:tcW w:w="8509" w:type="dxa"/>
          </w:tcPr>
          <w:p w:rsidR="0040684E" w:rsidRPr="00955959" w:rsidRDefault="0040684E" w:rsidP="007E0105">
            <w:pPr>
              <w:ind w:left="0"/>
              <w:rPr>
                <w:lang w:val="fr-BE"/>
              </w:rPr>
            </w:pPr>
          </w:p>
          <w:p w:rsidR="0040684E" w:rsidRPr="00955959" w:rsidRDefault="0040684E" w:rsidP="007E0105">
            <w:pPr>
              <w:ind w:left="0"/>
              <w:rPr>
                <w:lang w:val="fr-BE"/>
              </w:rPr>
            </w:pPr>
          </w:p>
          <w:p w:rsidR="0040684E" w:rsidRPr="00955959" w:rsidRDefault="0040684E" w:rsidP="007E0105">
            <w:pPr>
              <w:ind w:left="29"/>
              <w:rPr>
                <w:lang w:val="fr-BE"/>
              </w:rPr>
            </w:pPr>
          </w:p>
        </w:tc>
      </w:tr>
    </w:tbl>
    <w:p w:rsidR="00FB2AC1" w:rsidRDefault="0040684E" w:rsidP="0040684E">
      <w:pPr>
        <w:pStyle w:val="Heading2"/>
        <w:rPr>
          <w:lang w:val="fr-FR"/>
        </w:rPr>
      </w:pPr>
      <w:r>
        <w:rPr>
          <w:lang w:val="fr-FR"/>
        </w:rPr>
        <w:lastRenderedPageBreak/>
        <w:t>RGDP</w:t>
      </w:r>
    </w:p>
    <w:p w:rsidR="00414D0B" w:rsidRDefault="00414D0B" w:rsidP="00414D0B">
      <w:pPr>
        <w:rPr>
          <w:lang w:val="fr-FR"/>
        </w:rPr>
      </w:pPr>
    </w:p>
    <w:p w:rsidR="00414D0B" w:rsidRPr="00414D0B" w:rsidRDefault="00414D0B" w:rsidP="00414D0B">
      <w:pPr>
        <w:spacing w:after="200"/>
        <w:rPr>
          <w:lang w:val="fr-FR"/>
        </w:rPr>
      </w:pPr>
      <w:r w:rsidRPr="00414D0B">
        <w:rPr>
          <w:lang w:val="fr-FR"/>
        </w:rPr>
        <w:t>Décrivez l'ensemble des mesures techniques et organisationnelles que vous prenez en qualité de responsable du traitement afin de protéger les droits et libertés de la personne concernée. (Intégrité et confidentialité)</w:t>
      </w:r>
    </w:p>
    <w:p w:rsidR="00414D0B" w:rsidRPr="008C3364" w:rsidRDefault="00414D0B" w:rsidP="00414D0B">
      <w:pPr>
        <w:rPr>
          <w:b/>
          <w:color w:val="FF0000"/>
          <w:u w:val="single"/>
          <w:lang w:val="fr-FR"/>
        </w:rPr>
      </w:pPr>
    </w:p>
    <w:p w:rsidR="00414D0B" w:rsidRDefault="00414D0B" w:rsidP="00414D0B">
      <w:pPr>
        <w:ind w:left="0" w:firstLine="567"/>
        <w:rPr>
          <w:lang w:val="fr-FR"/>
        </w:rPr>
      </w:pPr>
      <w:r w:rsidRPr="008C3364">
        <w:rPr>
          <w:lang w:val="fr-FR"/>
        </w:rPr>
        <w:t>La liste ci-dessous n'est qu'un outil et n'est en aucun cas limitative.</w:t>
      </w:r>
    </w:p>
    <w:p w:rsidR="00414D0B" w:rsidRPr="008C3364" w:rsidRDefault="00414D0B" w:rsidP="00414D0B">
      <w:pPr>
        <w:ind w:left="0"/>
        <w:rPr>
          <w:lang w:val="fr-FR"/>
        </w:rPr>
      </w:pPr>
    </w:p>
    <w:p w:rsidR="00414D0B" w:rsidRPr="008C3364" w:rsidRDefault="005F596D" w:rsidP="00414D0B">
      <w:pPr>
        <w:pStyle w:val="ListParagraph"/>
        <w:numPr>
          <w:ilvl w:val="0"/>
          <w:numId w:val="4"/>
        </w:numPr>
        <w:spacing w:after="200"/>
        <w:rPr>
          <w:lang w:val="fr-FR"/>
        </w:rPr>
      </w:pPr>
      <w:sdt>
        <w:sdtPr>
          <w:rPr>
            <w:rFonts w:ascii="MS Gothic" w:eastAsia="MS Gothic" w:hAnsi="MS Gothic"/>
            <w:lang w:val="fr-FR"/>
          </w:rPr>
          <w:id w:val="-1321272055"/>
          <w14:checkbox>
            <w14:checked w14:val="0"/>
            <w14:checkedState w14:val="2612" w14:font="MS Gothic"/>
            <w14:uncheckedState w14:val="2610" w14:font="MS Gothic"/>
          </w14:checkbox>
        </w:sdtPr>
        <w:sdtEndPr/>
        <w:sdtContent>
          <w:r w:rsidR="00414D0B" w:rsidRPr="008C3364">
            <w:rPr>
              <w:rFonts w:ascii="MS Gothic" w:eastAsia="MS Gothic" w:hAnsi="MS Gothic"/>
              <w:lang w:val="fr-FR"/>
            </w:rPr>
            <w:t>☐</w:t>
          </w:r>
        </w:sdtContent>
      </w:sdt>
      <w:r w:rsidR="00414D0B">
        <w:rPr>
          <w:lang w:val="fr-FR"/>
        </w:rPr>
        <w:t xml:space="preserve"> L</w:t>
      </w:r>
      <w:r w:rsidR="00414D0B" w:rsidRPr="008C3364">
        <w:rPr>
          <w:lang w:val="fr-FR"/>
        </w:rPr>
        <w:t xml:space="preserve">es données sont </w:t>
      </w:r>
      <w:proofErr w:type="spellStart"/>
      <w:r w:rsidR="00414D0B" w:rsidRPr="008C3364">
        <w:rPr>
          <w:lang w:val="fr-FR"/>
        </w:rPr>
        <w:t>pseudonymisées</w:t>
      </w:r>
      <w:proofErr w:type="spellEnd"/>
      <w:r w:rsidR="00612E2F">
        <w:rPr>
          <w:lang w:val="fr-FR"/>
        </w:rPr>
        <w:t>.</w:t>
      </w:r>
    </w:p>
    <w:tbl>
      <w:tblPr>
        <w:tblStyle w:val="TableGrid"/>
        <w:tblW w:w="0" w:type="auto"/>
        <w:tblInd w:w="988" w:type="dxa"/>
        <w:tblLook w:val="04A0" w:firstRow="1" w:lastRow="0" w:firstColumn="1" w:lastColumn="0" w:noHBand="0" w:noVBand="1"/>
      </w:tblPr>
      <w:tblGrid>
        <w:gridCol w:w="8072"/>
      </w:tblGrid>
      <w:tr w:rsidR="00414D0B" w:rsidRPr="00414D0B" w:rsidTr="00420626">
        <w:trPr>
          <w:trHeight w:val="798"/>
        </w:trPr>
        <w:tc>
          <w:tcPr>
            <w:tcW w:w="8072" w:type="dxa"/>
          </w:tcPr>
          <w:p w:rsidR="00414D0B" w:rsidRPr="008C3364" w:rsidRDefault="00414D0B" w:rsidP="007E0105">
            <w:pPr>
              <w:rPr>
                <w:lang w:val="fr-FR"/>
              </w:rPr>
            </w:pPr>
          </w:p>
          <w:p w:rsidR="00414D0B" w:rsidRPr="008C3364" w:rsidRDefault="00414D0B" w:rsidP="007E0105">
            <w:pPr>
              <w:rPr>
                <w:lang w:val="fr-FR"/>
              </w:rPr>
            </w:pPr>
          </w:p>
        </w:tc>
      </w:tr>
    </w:tbl>
    <w:p w:rsidR="00414D0B" w:rsidRPr="008C3364" w:rsidRDefault="00414D0B" w:rsidP="00612E2F">
      <w:pPr>
        <w:ind w:left="0"/>
        <w:rPr>
          <w:lang w:val="fr-FR"/>
        </w:rPr>
      </w:pPr>
    </w:p>
    <w:p w:rsidR="00414D0B" w:rsidRPr="008C3364" w:rsidRDefault="005F596D" w:rsidP="00414D0B">
      <w:pPr>
        <w:pStyle w:val="ListParagraph"/>
        <w:numPr>
          <w:ilvl w:val="0"/>
          <w:numId w:val="4"/>
        </w:numPr>
        <w:spacing w:after="200"/>
        <w:rPr>
          <w:lang w:val="fr-FR"/>
        </w:rPr>
      </w:pPr>
      <w:sdt>
        <w:sdtPr>
          <w:rPr>
            <w:rFonts w:ascii="MS Gothic" w:eastAsia="MS Gothic" w:hAnsi="MS Gothic"/>
            <w:lang w:val="fr-FR"/>
          </w:rPr>
          <w:id w:val="-1244802739"/>
          <w14:checkbox>
            <w14:checked w14:val="0"/>
            <w14:checkedState w14:val="2612" w14:font="MS Gothic"/>
            <w14:uncheckedState w14:val="2610" w14:font="MS Gothic"/>
          </w14:checkbox>
        </w:sdtPr>
        <w:sdtEndPr/>
        <w:sdtContent>
          <w:r w:rsidR="00414D0B" w:rsidRPr="008C3364">
            <w:rPr>
              <w:rFonts w:ascii="MS Gothic" w:eastAsia="MS Gothic" w:hAnsi="MS Gothic"/>
              <w:lang w:val="fr-FR"/>
            </w:rPr>
            <w:t>☐</w:t>
          </w:r>
        </w:sdtContent>
      </w:sdt>
      <w:r w:rsidR="00414D0B">
        <w:rPr>
          <w:lang w:val="fr-FR"/>
        </w:rPr>
        <w:t xml:space="preserve"> L</w:t>
      </w:r>
      <w:r w:rsidR="00414D0B" w:rsidRPr="008C3364">
        <w:rPr>
          <w:lang w:val="fr-FR"/>
        </w:rPr>
        <w:t xml:space="preserve">es données sont </w:t>
      </w:r>
      <w:proofErr w:type="spellStart"/>
      <w:r w:rsidR="00414D0B" w:rsidRPr="008C3364">
        <w:rPr>
          <w:lang w:val="fr-FR"/>
        </w:rPr>
        <w:t>anonymisées</w:t>
      </w:r>
      <w:proofErr w:type="spellEnd"/>
      <w:r w:rsidR="00612E2F">
        <w:rPr>
          <w:lang w:val="fr-FR"/>
        </w:rPr>
        <w:t>.</w:t>
      </w:r>
    </w:p>
    <w:tbl>
      <w:tblPr>
        <w:tblStyle w:val="TableGrid"/>
        <w:tblW w:w="0" w:type="auto"/>
        <w:tblInd w:w="988" w:type="dxa"/>
        <w:tblLook w:val="04A0" w:firstRow="1" w:lastRow="0" w:firstColumn="1" w:lastColumn="0" w:noHBand="0" w:noVBand="1"/>
      </w:tblPr>
      <w:tblGrid>
        <w:gridCol w:w="8072"/>
      </w:tblGrid>
      <w:tr w:rsidR="00414D0B" w:rsidRPr="00414D0B" w:rsidTr="00420626">
        <w:trPr>
          <w:trHeight w:val="811"/>
        </w:trPr>
        <w:tc>
          <w:tcPr>
            <w:tcW w:w="8072" w:type="dxa"/>
          </w:tcPr>
          <w:p w:rsidR="00414D0B" w:rsidRPr="008C3364" w:rsidRDefault="00414D0B" w:rsidP="007E0105">
            <w:pPr>
              <w:rPr>
                <w:lang w:val="fr-FR"/>
              </w:rPr>
            </w:pPr>
          </w:p>
          <w:p w:rsidR="00414D0B" w:rsidRPr="008C3364" w:rsidRDefault="00414D0B" w:rsidP="007E0105">
            <w:pPr>
              <w:rPr>
                <w:lang w:val="fr-FR"/>
              </w:rPr>
            </w:pPr>
          </w:p>
        </w:tc>
      </w:tr>
    </w:tbl>
    <w:p w:rsidR="00414D0B" w:rsidRPr="008C3364" w:rsidRDefault="00414D0B" w:rsidP="00414D0B">
      <w:pPr>
        <w:ind w:firstLine="720"/>
        <w:rPr>
          <w:lang w:val="fr-FR"/>
        </w:rPr>
      </w:pPr>
    </w:p>
    <w:p w:rsidR="00414D0B" w:rsidRPr="008C3364" w:rsidRDefault="005F596D" w:rsidP="00414D0B">
      <w:pPr>
        <w:pStyle w:val="ListParagraph"/>
        <w:numPr>
          <w:ilvl w:val="0"/>
          <w:numId w:val="4"/>
        </w:numPr>
        <w:spacing w:after="200"/>
        <w:rPr>
          <w:lang w:val="fr-FR"/>
        </w:rPr>
      </w:pPr>
      <w:sdt>
        <w:sdtPr>
          <w:rPr>
            <w:rFonts w:ascii="MS Gothic" w:eastAsia="MS Gothic" w:hAnsi="MS Gothic"/>
            <w:lang w:val="fr-FR"/>
          </w:rPr>
          <w:id w:val="-1700848322"/>
          <w14:checkbox>
            <w14:checked w14:val="0"/>
            <w14:checkedState w14:val="2612" w14:font="MS Gothic"/>
            <w14:uncheckedState w14:val="2610" w14:font="MS Gothic"/>
          </w14:checkbox>
        </w:sdtPr>
        <w:sdtEndPr/>
        <w:sdtContent>
          <w:r w:rsidR="00414D0B" w:rsidRPr="008C3364">
            <w:rPr>
              <w:rFonts w:ascii="MS Gothic" w:eastAsia="MS Gothic" w:hAnsi="MS Gothic"/>
              <w:lang w:val="fr-FR"/>
            </w:rPr>
            <w:t>☐</w:t>
          </w:r>
        </w:sdtContent>
      </w:sdt>
      <w:r w:rsidR="00414D0B">
        <w:rPr>
          <w:lang w:val="fr-FR"/>
        </w:rPr>
        <w:t xml:space="preserve"> L</w:t>
      </w:r>
      <w:r w:rsidR="00414D0B" w:rsidRPr="008C3364">
        <w:rPr>
          <w:lang w:val="fr-FR"/>
        </w:rPr>
        <w:t>es données sont cryptées</w:t>
      </w:r>
      <w:r w:rsidR="00612E2F">
        <w:rPr>
          <w:lang w:val="fr-FR"/>
        </w:rPr>
        <w:t>.</w:t>
      </w:r>
    </w:p>
    <w:tbl>
      <w:tblPr>
        <w:tblStyle w:val="TableGrid"/>
        <w:tblW w:w="0" w:type="auto"/>
        <w:tblInd w:w="988" w:type="dxa"/>
        <w:tblLook w:val="04A0" w:firstRow="1" w:lastRow="0" w:firstColumn="1" w:lastColumn="0" w:noHBand="0" w:noVBand="1"/>
      </w:tblPr>
      <w:tblGrid>
        <w:gridCol w:w="8072"/>
      </w:tblGrid>
      <w:tr w:rsidR="00414D0B" w:rsidRPr="00414D0B" w:rsidTr="00420626">
        <w:trPr>
          <w:trHeight w:val="776"/>
        </w:trPr>
        <w:tc>
          <w:tcPr>
            <w:tcW w:w="8072" w:type="dxa"/>
          </w:tcPr>
          <w:p w:rsidR="00414D0B" w:rsidRPr="008C3364" w:rsidRDefault="00414D0B" w:rsidP="007E0105">
            <w:pPr>
              <w:rPr>
                <w:lang w:val="fr-FR"/>
              </w:rPr>
            </w:pPr>
          </w:p>
          <w:p w:rsidR="00414D0B" w:rsidRPr="008C3364" w:rsidRDefault="00414D0B" w:rsidP="007E0105">
            <w:pPr>
              <w:rPr>
                <w:lang w:val="fr-FR"/>
              </w:rPr>
            </w:pPr>
          </w:p>
        </w:tc>
      </w:tr>
    </w:tbl>
    <w:p w:rsidR="00414D0B" w:rsidRPr="008C3364" w:rsidRDefault="00414D0B" w:rsidP="00414D0B">
      <w:pPr>
        <w:ind w:firstLine="720"/>
        <w:rPr>
          <w:lang w:val="fr-FR"/>
        </w:rPr>
      </w:pPr>
    </w:p>
    <w:p w:rsidR="00414D0B" w:rsidRPr="008C3364" w:rsidRDefault="005F596D" w:rsidP="00414D0B">
      <w:pPr>
        <w:pStyle w:val="ListParagraph"/>
        <w:numPr>
          <w:ilvl w:val="0"/>
          <w:numId w:val="4"/>
        </w:numPr>
        <w:spacing w:after="200"/>
        <w:rPr>
          <w:lang w:val="fr-FR"/>
        </w:rPr>
      </w:pPr>
      <w:sdt>
        <w:sdtPr>
          <w:rPr>
            <w:rFonts w:ascii="MS Gothic" w:eastAsia="MS Gothic" w:hAnsi="MS Gothic"/>
            <w:lang w:val="fr-FR"/>
          </w:rPr>
          <w:id w:val="-250360789"/>
          <w14:checkbox>
            <w14:checked w14:val="0"/>
            <w14:checkedState w14:val="2612" w14:font="MS Gothic"/>
            <w14:uncheckedState w14:val="2610" w14:font="MS Gothic"/>
          </w14:checkbox>
        </w:sdtPr>
        <w:sdtEndPr/>
        <w:sdtContent>
          <w:r w:rsidR="00414D0B">
            <w:rPr>
              <w:rFonts w:ascii="MS Gothic" w:eastAsia="MS Gothic" w:hAnsi="MS Gothic" w:hint="eastAsia"/>
              <w:lang w:val="fr-FR"/>
            </w:rPr>
            <w:t>☐</w:t>
          </w:r>
        </w:sdtContent>
      </w:sdt>
      <w:r w:rsidR="00414D0B">
        <w:rPr>
          <w:lang w:val="fr-FR"/>
        </w:rPr>
        <w:t xml:space="preserve"> L’</w:t>
      </w:r>
      <w:r w:rsidR="00414D0B" w:rsidRPr="008C3364">
        <w:rPr>
          <w:lang w:val="fr-FR"/>
        </w:rPr>
        <w:t>'intégrité des systèmes est garantie</w:t>
      </w:r>
      <w:r w:rsidR="00612E2F">
        <w:rPr>
          <w:lang w:val="fr-FR"/>
        </w:rPr>
        <w:t>.</w:t>
      </w:r>
    </w:p>
    <w:tbl>
      <w:tblPr>
        <w:tblStyle w:val="TableGrid"/>
        <w:tblW w:w="0" w:type="auto"/>
        <w:tblInd w:w="988" w:type="dxa"/>
        <w:tblLook w:val="04A0" w:firstRow="1" w:lastRow="0" w:firstColumn="1" w:lastColumn="0" w:noHBand="0" w:noVBand="1"/>
      </w:tblPr>
      <w:tblGrid>
        <w:gridCol w:w="8072"/>
      </w:tblGrid>
      <w:tr w:rsidR="00414D0B" w:rsidRPr="005F596D" w:rsidTr="00420626">
        <w:trPr>
          <w:trHeight w:val="784"/>
        </w:trPr>
        <w:tc>
          <w:tcPr>
            <w:tcW w:w="8072" w:type="dxa"/>
          </w:tcPr>
          <w:p w:rsidR="00414D0B" w:rsidRPr="008C3364" w:rsidRDefault="00414D0B" w:rsidP="007E0105">
            <w:pPr>
              <w:rPr>
                <w:lang w:val="fr-FR"/>
              </w:rPr>
            </w:pPr>
          </w:p>
          <w:p w:rsidR="00414D0B" w:rsidRPr="008C3364" w:rsidRDefault="00414D0B" w:rsidP="007E0105">
            <w:pPr>
              <w:rPr>
                <w:lang w:val="fr-FR"/>
              </w:rPr>
            </w:pPr>
          </w:p>
        </w:tc>
      </w:tr>
    </w:tbl>
    <w:p w:rsidR="00414D0B" w:rsidRPr="008C3364" w:rsidRDefault="00414D0B" w:rsidP="00414D0B">
      <w:pPr>
        <w:ind w:firstLine="720"/>
        <w:rPr>
          <w:lang w:val="fr-FR"/>
        </w:rPr>
      </w:pPr>
    </w:p>
    <w:p w:rsidR="00414D0B" w:rsidRPr="008C3364" w:rsidRDefault="005F596D" w:rsidP="00414D0B">
      <w:pPr>
        <w:pStyle w:val="ListParagraph"/>
        <w:numPr>
          <w:ilvl w:val="0"/>
          <w:numId w:val="4"/>
        </w:numPr>
        <w:spacing w:after="200"/>
        <w:rPr>
          <w:lang w:val="fr-FR"/>
        </w:rPr>
      </w:pPr>
      <w:sdt>
        <w:sdtPr>
          <w:rPr>
            <w:rFonts w:ascii="MS Gothic" w:eastAsia="MS Gothic" w:hAnsi="MS Gothic"/>
            <w:lang w:val="fr-FR"/>
          </w:rPr>
          <w:id w:val="690965605"/>
          <w14:checkbox>
            <w14:checked w14:val="0"/>
            <w14:checkedState w14:val="2612" w14:font="MS Gothic"/>
            <w14:uncheckedState w14:val="2610" w14:font="MS Gothic"/>
          </w14:checkbox>
        </w:sdtPr>
        <w:sdtEndPr/>
        <w:sdtContent>
          <w:r w:rsidR="00414D0B">
            <w:rPr>
              <w:rFonts w:ascii="MS Gothic" w:eastAsia="MS Gothic" w:hAnsi="MS Gothic" w:hint="eastAsia"/>
              <w:lang w:val="fr-FR"/>
            </w:rPr>
            <w:t>☐</w:t>
          </w:r>
        </w:sdtContent>
      </w:sdt>
      <w:r w:rsidR="00414D0B">
        <w:rPr>
          <w:lang w:val="fr-FR"/>
        </w:rPr>
        <w:t xml:space="preserve"> D</w:t>
      </w:r>
      <w:r w:rsidR="00414D0B" w:rsidRPr="008C3364">
        <w:rPr>
          <w:lang w:val="fr-FR"/>
        </w:rPr>
        <w:t>es mesures sont prises en cas d'incident physique ou technique</w:t>
      </w:r>
      <w:r w:rsidR="00612E2F">
        <w:rPr>
          <w:lang w:val="fr-FR"/>
        </w:rPr>
        <w:t>.</w:t>
      </w:r>
    </w:p>
    <w:tbl>
      <w:tblPr>
        <w:tblStyle w:val="TableGrid"/>
        <w:tblW w:w="0" w:type="auto"/>
        <w:tblInd w:w="988" w:type="dxa"/>
        <w:tblLook w:val="04A0" w:firstRow="1" w:lastRow="0" w:firstColumn="1" w:lastColumn="0" w:noHBand="0" w:noVBand="1"/>
      </w:tblPr>
      <w:tblGrid>
        <w:gridCol w:w="8072"/>
      </w:tblGrid>
      <w:tr w:rsidR="00414D0B" w:rsidRPr="005F596D" w:rsidTr="00420626">
        <w:trPr>
          <w:trHeight w:val="792"/>
        </w:trPr>
        <w:tc>
          <w:tcPr>
            <w:tcW w:w="8072" w:type="dxa"/>
          </w:tcPr>
          <w:p w:rsidR="00414D0B" w:rsidRPr="008C3364" w:rsidRDefault="00414D0B" w:rsidP="007E0105">
            <w:pPr>
              <w:rPr>
                <w:lang w:val="fr-FR"/>
              </w:rPr>
            </w:pPr>
          </w:p>
          <w:p w:rsidR="00414D0B" w:rsidRPr="008C3364" w:rsidRDefault="00414D0B" w:rsidP="007E0105">
            <w:pPr>
              <w:rPr>
                <w:lang w:val="fr-FR"/>
              </w:rPr>
            </w:pPr>
          </w:p>
        </w:tc>
      </w:tr>
    </w:tbl>
    <w:p w:rsidR="00414D0B" w:rsidRPr="008C3364" w:rsidRDefault="00414D0B" w:rsidP="00414D0B">
      <w:pPr>
        <w:ind w:firstLine="720"/>
        <w:rPr>
          <w:lang w:val="fr-FR"/>
        </w:rPr>
      </w:pPr>
    </w:p>
    <w:p w:rsidR="00414D0B" w:rsidRPr="008C3364" w:rsidRDefault="005F596D" w:rsidP="00414D0B">
      <w:pPr>
        <w:pStyle w:val="ListParagraph"/>
        <w:numPr>
          <w:ilvl w:val="0"/>
          <w:numId w:val="4"/>
        </w:numPr>
        <w:spacing w:after="200"/>
        <w:rPr>
          <w:lang w:val="fr-FR"/>
        </w:rPr>
      </w:pPr>
      <w:sdt>
        <w:sdtPr>
          <w:rPr>
            <w:rFonts w:ascii="MS Gothic" w:eastAsia="MS Gothic" w:hAnsi="MS Gothic"/>
            <w:lang w:val="fr-FR"/>
          </w:rPr>
          <w:id w:val="-987629668"/>
          <w14:checkbox>
            <w14:checked w14:val="0"/>
            <w14:checkedState w14:val="2612" w14:font="MS Gothic"/>
            <w14:uncheckedState w14:val="2610" w14:font="MS Gothic"/>
          </w14:checkbox>
        </w:sdtPr>
        <w:sdtEndPr/>
        <w:sdtContent>
          <w:r w:rsidR="00414D0B" w:rsidRPr="008C3364">
            <w:rPr>
              <w:rFonts w:ascii="MS Gothic" w:eastAsia="MS Gothic" w:hAnsi="MS Gothic"/>
              <w:lang w:val="fr-FR"/>
            </w:rPr>
            <w:t>☐</w:t>
          </w:r>
        </w:sdtContent>
      </w:sdt>
      <w:r w:rsidR="00414D0B">
        <w:rPr>
          <w:lang w:val="fr-FR"/>
        </w:rPr>
        <w:t xml:space="preserve"> I</w:t>
      </w:r>
      <w:r w:rsidR="00414D0B" w:rsidRPr="008C3364">
        <w:rPr>
          <w:lang w:val="fr-FR"/>
        </w:rPr>
        <w:t>l existe une procédure d'évaluation pour les incidents physiques</w:t>
      </w:r>
      <w:r w:rsidR="00612E2F">
        <w:rPr>
          <w:lang w:val="fr-FR"/>
        </w:rPr>
        <w:t>.</w:t>
      </w:r>
    </w:p>
    <w:tbl>
      <w:tblPr>
        <w:tblStyle w:val="TableGrid"/>
        <w:tblW w:w="0" w:type="auto"/>
        <w:tblInd w:w="988" w:type="dxa"/>
        <w:tblLook w:val="04A0" w:firstRow="1" w:lastRow="0" w:firstColumn="1" w:lastColumn="0" w:noHBand="0" w:noVBand="1"/>
      </w:tblPr>
      <w:tblGrid>
        <w:gridCol w:w="8072"/>
      </w:tblGrid>
      <w:tr w:rsidR="00414D0B" w:rsidRPr="005F596D" w:rsidTr="00420626">
        <w:trPr>
          <w:trHeight w:val="754"/>
        </w:trPr>
        <w:tc>
          <w:tcPr>
            <w:tcW w:w="8072" w:type="dxa"/>
          </w:tcPr>
          <w:p w:rsidR="00414D0B" w:rsidRPr="008C3364" w:rsidRDefault="00414D0B" w:rsidP="007E0105">
            <w:pPr>
              <w:rPr>
                <w:lang w:val="fr-FR"/>
              </w:rPr>
            </w:pPr>
          </w:p>
          <w:p w:rsidR="00414D0B" w:rsidRPr="008C3364" w:rsidRDefault="00414D0B" w:rsidP="007E0105">
            <w:pPr>
              <w:rPr>
                <w:lang w:val="fr-FR"/>
              </w:rPr>
            </w:pPr>
          </w:p>
        </w:tc>
      </w:tr>
    </w:tbl>
    <w:p w:rsidR="00414D0B" w:rsidRPr="008C3364" w:rsidRDefault="00414D0B" w:rsidP="00414D0B">
      <w:pPr>
        <w:ind w:firstLine="720"/>
        <w:rPr>
          <w:lang w:val="fr-FR"/>
        </w:rPr>
      </w:pPr>
    </w:p>
    <w:p w:rsidR="00414D0B" w:rsidRPr="008C3364" w:rsidRDefault="005F596D" w:rsidP="00414D0B">
      <w:pPr>
        <w:pStyle w:val="ListParagraph"/>
        <w:numPr>
          <w:ilvl w:val="0"/>
          <w:numId w:val="4"/>
        </w:numPr>
        <w:spacing w:after="200"/>
        <w:rPr>
          <w:lang w:val="fr-FR"/>
        </w:rPr>
      </w:pPr>
      <w:sdt>
        <w:sdtPr>
          <w:rPr>
            <w:rFonts w:ascii="MS Gothic" w:eastAsia="MS Gothic" w:hAnsi="MS Gothic"/>
            <w:lang w:val="fr-FR"/>
          </w:rPr>
          <w:id w:val="2138912481"/>
          <w14:checkbox>
            <w14:checked w14:val="0"/>
            <w14:checkedState w14:val="2612" w14:font="MS Gothic"/>
            <w14:uncheckedState w14:val="2610" w14:font="MS Gothic"/>
          </w14:checkbox>
        </w:sdtPr>
        <w:sdtEndPr/>
        <w:sdtContent>
          <w:r w:rsidR="00414D0B" w:rsidRPr="008C3364">
            <w:rPr>
              <w:rFonts w:ascii="MS Gothic" w:eastAsia="MS Gothic" w:hAnsi="MS Gothic"/>
              <w:lang w:val="fr-FR"/>
            </w:rPr>
            <w:t>☐</w:t>
          </w:r>
        </w:sdtContent>
      </w:sdt>
      <w:r w:rsidR="00414D0B">
        <w:rPr>
          <w:lang w:val="fr-FR"/>
        </w:rPr>
        <w:t xml:space="preserve"> A</w:t>
      </w:r>
      <w:r w:rsidR="00414D0B" w:rsidRPr="008C3364">
        <w:rPr>
          <w:lang w:val="fr-FR"/>
        </w:rPr>
        <w:t>utres mesures techniques et organisationnelles</w:t>
      </w:r>
      <w:r w:rsidR="00612E2F">
        <w:rPr>
          <w:lang w:val="fr-FR"/>
        </w:rPr>
        <w:t>.</w:t>
      </w:r>
    </w:p>
    <w:tbl>
      <w:tblPr>
        <w:tblStyle w:val="TableGrid"/>
        <w:tblW w:w="0" w:type="auto"/>
        <w:tblInd w:w="988" w:type="dxa"/>
        <w:tblLook w:val="04A0" w:firstRow="1" w:lastRow="0" w:firstColumn="1" w:lastColumn="0" w:noHBand="0" w:noVBand="1"/>
      </w:tblPr>
      <w:tblGrid>
        <w:gridCol w:w="8072"/>
      </w:tblGrid>
      <w:tr w:rsidR="00414D0B" w:rsidRPr="005F596D" w:rsidTr="00DD75B4">
        <w:trPr>
          <w:trHeight w:val="778"/>
        </w:trPr>
        <w:tc>
          <w:tcPr>
            <w:tcW w:w="8072" w:type="dxa"/>
          </w:tcPr>
          <w:p w:rsidR="00414D0B" w:rsidRPr="008C3364" w:rsidRDefault="00414D0B" w:rsidP="007E0105">
            <w:pPr>
              <w:rPr>
                <w:lang w:val="fr-FR"/>
              </w:rPr>
            </w:pPr>
          </w:p>
          <w:p w:rsidR="00414D0B" w:rsidRPr="008C3364" w:rsidRDefault="00414D0B" w:rsidP="007E0105">
            <w:pPr>
              <w:rPr>
                <w:lang w:val="fr-FR"/>
              </w:rPr>
            </w:pPr>
          </w:p>
        </w:tc>
      </w:tr>
    </w:tbl>
    <w:p w:rsidR="00612E2F" w:rsidRPr="008C3364" w:rsidRDefault="00612E2F" w:rsidP="00612E2F">
      <w:pPr>
        <w:pStyle w:val="ListParagraph"/>
        <w:numPr>
          <w:ilvl w:val="0"/>
          <w:numId w:val="4"/>
        </w:numPr>
        <w:spacing w:after="200"/>
        <w:rPr>
          <w:lang w:val="fr-FR"/>
        </w:rPr>
      </w:pPr>
      <w:r w:rsidRPr="008C3364">
        <w:rPr>
          <w:lang w:val="fr-FR"/>
        </w:rPr>
        <w:lastRenderedPageBreak/>
        <w:t>(Si d'application) Décrivez l'ensemble des mesures techniques et organisationnelles que votre responsable de traitement commun prend afin de protéger les droits et libertés de la personne concernée.</w:t>
      </w:r>
    </w:p>
    <w:tbl>
      <w:tblPr>
        <w:tblStyle w:val="TableGrid"/>
        <w:tblW w:w="0" w:type="auto"/>
        <w:tblInd w:w="846" w:type="dxa"/>
        <w:tblLook w:val="04A0" w:firstRow="1" w:lastRow="0" w:firstColumn="1" w:lastColumn="0" w:noHBand="0" w:noVBand="1"/>
      </w:tblPr>
      <w:tblGrid>
        <w:gridCol w:w="8214"/>
      </w:tblGrid>
      <w:tr w:rsidR="00612E2F" w:rsidRPr="005F596D" w:rsidTr="005A7776">
        <w:tc>
          <w:tcPr>
            <w:tcW w:w="8214" w:type="dxa"/>
          </w:tcPr>
          <w:p w:rsidR="00612E2F" w:rsidRPr="008C3364" w:rsidRDefault="00612E2F" w:rsidP="007E0105">
            <w:pPr>
              <w:rPr>
                <w:lang w:val="fr-FR"/>
              </w:rPr>
            </w:pPr>
          </w:p>
          <w:p w:rsidR="00612E2F" w:rsidRPr="008C3364" w:rsidRDefault="00612E2F" w:rsidP="007E0105">
            <w:pPr>
              <w:rPr>
                <w:lang w:val="fr-FR"/>
              </w:rPr>
            </w:pPr>
          </w:p>
          <w:p w:rsidR="00612E2F" w:rsidRPr="008C3364" w:rsidRDefault="00612E2F" w:rsidP="007E0105">
            <w:pPr>
              <w:rPr>
                <w:lang w:val="fr-FR"/>
              </w:rPr>
            </w:pPr>
          </w:p>
        </w:tc>
      </w:tr>
    </w:tbl>
    <w:p w:rsidR="00612E2F" w:rsidRPr="008C3364" w:rsidRDefault="00612E2F" w:rsidP="00612E2F">
      <w:pPr>
        <w:rPr>
          <w:lang w:val="fr-FR"/>
        </w:rPr>
      </w:pPr>
    </w:p>
    <w:p w:rsidR="00612E2F" w:rsidRPr="008C3364" w:rsidRDefault="00612E2F" w:rsidP="00612E2F">
      <w:pPr>
        <w:pStyle w:val="ListParagraph"/>
        <w:numPr>
          <w:ilvl w:val="0"/>
          <w:numId w:val="4"/>
        </w:numPr>
        <w:spacing w:after="200"/>
        <w:rPr>
          <w:lang w:val="fr-FR"/>
        </w:rPr>
      </w:pPr>
      <w:r w:rsidRPr="008C3364">
        <w:rPr>
          <w:lang w:val="fr-FR"/>
        </w:rPr>
        <w:t>(Si d'application) Décrivez l'ensemble des mesures techniques et organisationnelles que votre sous-traitant prend afin de protéger les droits et libertés de la personne concernée.</w:t>
      </w:r>
    </w:p>
    <w:tbl>
      <w:tblPr>
        <w:tblStyle w:val="TableGrid"/>
        <w:tblW w:w="0" w:type="auto"/>
        <w:tblInd w:w="846" w:type="dxa"/>
        <w:tblLook w:val="04A0" w:firstRow="1" w:lastRow="0" w:firstColumn="1" w:lastColumn="0" w:noHBand="0" w:noVBand="1"/>
      </w:tblPr>
      <w:tblGrid>
        <w:gridCol w:w="8214"/>
      </w:tblGrid>
      <w:tr w:rsidR="00612E2F" w:rsidRPr="005F596D" w:rsidTr="005A7776">
        <w:tc>
          <w:tcPr>
            <w:tcW w:w="8214" w:type="dxa"/>
          </w:tcPr>
          <w:p w:rsidR="00612E2F" w:rsidRPr="008C3364" w:rsidRDefault="00612E2F" w:rsidP="007E0105">
            <w:pPr>
              <w:rPr>
                <w:lang w:val="fr-FR"/>
              </w:rPr>
            </w:pPr>
          </w:p>
          <w:p w:rsidR="00612E2F" w:rsidRPr="008C3364" w:rsidRDefault="00612E2F" w:rsidP="007E0105">
            <w:pPr>
              <w:rPr>
                <w:lang w:val="fr-FR"/>
              </w:rPr>
            </w:pPr>
          </w:p>
          <w:p w:rsidR="00612E2F" w:rsidRPr="008C3364" w:rsidRDefault="00612E2F" w:rsidP="007E0105">
            <w:pPr>
              <w:rPr>
                <w:lang w:val="fr-FR"/>
              </w:rPr>
            </w:pPr>
          </w:p>
        </w:tc>
      </w:tr>
    </w:tbl>
    <w:p w:rsidR="00612E2F" w:rsidRPr="008C3364" w:rsidRDefault="00612E2F" w:rsidP="00612E2F">
      <w:pPr>
        <w:rPr>
          <w:lang w:val="fr-FR"/>
        </w:rPr>
      </w:pPr>
    </w:p>
    <w:p w:rsidR="00612E2F" w:rsidRPr="008C3364" w:rsidRDefault="00612E2F" w:rsidP="00612E2F">
      <w:pPr>
        <w:pStyle w:val="ListParagraph"/>
        <w:numPr>
          <w:ilvl w:val="0"/>
          <w:numId w:val="4"/>
        </w:numPr>
        <w:spacing w:after="200"/>
        <w:rPr>
          <w:lang w:val="fr-FR"/>
        </w:rPr>
      </w:pPr>
      <w:r w:rsidRPr="008C3364">
        <w:rPr>
          <w:lang w:val="fr-FR"/>
        </w:rPr>
        <w:t>(Si d'application) Décrivez la raison pour laquelle vous avez besoin des données de mineurs (toutes les personnes qui n'ont pas encore atteint l'âge de 18 ans accomplis).</w:t>
      </w:r>
    </w:p>
    <w:tbl>
      <w:tblPr>
        <w:tblStyle w:val="TableGrid"/>
        <w:tblW w:w="0" w:type="auto"/>
        <w:tblInd w:w="846" w:type="dxa"/>
        <w:tblLook w:val="04A0" w:firstRow="1" w:lastRow="0" w:firstColumn="1" w:lastColumn="0" w:noHBand="0" w:noVBand="1"/>
      </w:tblPr>
      <w:tblGrid>
        <w:gridCol w:w="8214"/>
      </w:tblGrid>
      <w:tr w:rsidR="00612E2F" w:rsidRPr="005F596D" w:rsidTr="005A7776">
        <w:tc>
          <w:tcPr>
            <w:tcW w:w="8214" w:type="dxa"/>
          </w:tcPr>
          <w:p w:rsidR="00612E2F" w:rsidRPr="008C3364" w:rsidRDefault="00612E2F" w:rsidP="007E0105">
            <w:pPr>
              <w:rPr>
                <w:lang w:val="fr-FR"/>
              </w:rPr>
            </w:pPr>
          </w:p>
          <w:p w:rsidR="00612E2F" w:rsidRPr="008C3364" w:rsidRDefault="00612E2F" w:rsidP="007E0105">
            <w:pPr>
              <w:rPr>
                <w:lang w:val="fr-FR"/>
              </w:rPr>
            </w:pPr>
          </w:p>
          <w:p w:rsidR="00612E2F" w:rsidRPr="008C3364" w:rsidRDefault="00612E2F" w:rsidP="007E0105">
            <w:pPr>
              <w:rPr>
                <w:lang w:val="fr-FR"/>
              </w:rPr>
            </w:pPr>
          </w:p>
        </w:tc>
      </w:tr>
    </w:tbl>
    <w:p w:rsidR="00612E2F" w:rsidRPr="008C3364" w:rsidRDefault="00612E2F" w:rsidP="00612E2F">
      <w:pPr>
        <w:rPr>
          <w:lang w:val="fr-FR"/>
        </w:rPr>
      </w:pPr>
    </w:p>
    <w:p w:rsidR="00612E2F" w:rsidRPr="008C3364" w:rsidRDefault="00612E2F" w:rsidP="00612E2F">
      <w:pPr>
        <w:pStyle w:val="ListParagraph"/>
        <w:numPr>
          <w:ilvl w:val="0"/>
          <w:numId w:val="4"/>
        </w:numPr>
        <w:spacing w:after="200"/>
        <w:rPr>
          <w:lang w:val="fr-FR"/>
        </w:rPr>
      </w:pPr>
      <w:r w:rsidRPr="008C3364">
        <w:rPr>
          <w:lang w:val="fr-FR"/>
        </w:rPr>
        <w:t>(Si d'application) Décrivez la manière dont votre personnel respecte la législation ou les codes professionnels/sectoriels/... de secret et de confidentialité.</w:t>
      </w:r>
    </w:p>
    <w:tbl>
      <w:tblPr>
        <w:tblStyle w:val="TableGrid"/>
        <w:tblW w:w="0" w:type="auto"/>
        <w:tblInd w:w="846" w:type="dxa"/>
        <w:tblLook w:val="04A0" w:firstRow="1" w:lastRow="0" w:firstColumn="1" w:lastColumn="0" w:noHBand="0" w:noVBand="1"/>
      </w:tblPr>
      <w:tblGrid>
        <w:gridCol w:w="8214"/>
      </w:tblGrid>
      <w:tr w:rsidR="00612E2F" w:rsidRPr="005F596D" w:rsidTr="005A7776">
        <w:tc>
          <w:tcPr>
            <w:tcW w:w="8214" w:type="dxa"/>
          </w:tcPr>
          <w:p w:rsidR="00612E2F" w:rsidRPr="008C3364" w:rsidRDefault="00612E2F" w:rsidP="007E0105">
            <w:pPr>
              <w:rPr>
                <w:lang w:val="fr-FR"/>
              </w:rPr>
            </w:pPr>
          </w:p>
          <w:p w:rsidR="00612E2F" w:rsidRPr="008C3364" w:rsidRDefault="00612E2F" w:rsidP="007E0105">
            <w:pPr>
              <w:rPr>
                <w:lang w:val="fr-FR"/>
              </w:rPr>
            </w:pPr>
          </w:p>
          <w:p w:rsidR="00612E2F" w:rsidRPr="008C3364" w:rsidRDefault="00612E2F" w:rsidP="007E0105">
            <w:pPr>
              <w:rPr>
                <w:lang w:val="fr-FR"/>
              </w:rPr>
            </w:pPr>
          </w:p>
        </w:tc>
      </w:tr>
    </w:tbl>
    <w:p w:rsidR="00612E2F" w:rsidRPr="008C3364" w:rsidRDefault="00612E2F" w:rsidP="00612E2F">
      <w:pPr>
        <w:rPr>
          <w:lang w:val="fr-FR"/>
        </w:rPr>
      </w:pPr>
    </w:p>
    <w:p w:rsidR="00612E2F" w:rsidRPr="008C3364" w:rsidRDefault="00612E2F" w:rsidP="00612E2F">
      <w:pPr>
        <w:pStyle w:val="ListParagraph"/>
        <w:numPr>
          <w:ilvl w:val="0"/>
          <w:numId w:val="4"/>
        </w:numPr>
        <w:spacing w:after="200"/>
        <w:rPr>
          <w:lang w:val="fr-FR"/>
        </w:rPr>
      </w:pPr>
      <w:r w:rsidRPr="008C3364">
        <w:rPr>
          <w:lang w:val="fr-FR"/>
        </w:rPr>
        <w:t>Comment informez-vous la personne concernée de la réception de ses données et ce, conformément à l'article 14 du RGPD ?</w:t>
      </w:r>
    </w:p>
    <w:tbl>
      <w:tblPr>
        <w:tblStyle w:val="TableGrid"/>
        <w:tblW w:w="0" w:type="auto"/>
        <w:tblInd w:w="846" w:type="dxa"/>
        <w:tblLook w:val="04A0" w:firstRow="1" w:lastRow="0" w:firstColumn="1" w:lastColumn="0" w:noHBand="0" w:noVBand="1"/>
      </w:tblPr>
      <w:tblGrid>
        <w:gridCol w:w="8214"/>
      </w:tblGrid>
      <w:tr w:rsidR="00612E2F" w:rsidRPr="005F596D" w:rsidTr="005A7776">
        <w:tc>
          <w:tcPr>
            <w:tcW w:w="8214" w:type="dxa"/>
          </w:tcPr>
          <w:p w:rsidR="00612E2F" w:rsidRPr="008C3364" w:rsidRDefault="00612E2F" w:rsidP="007E0105">
            <w:pPr>
              <w:rPr>
                <w:lang w:val="fr-FR"/>
              </w:rPr>
            </w:pPr>
          </w:p>
          <w:p w:rsidR="00612E2F" w:rsidRPr="008C3364" w:rsidRDefault="00612E2F" w:rsidP="007E0105">
            <w:pPr>
              <w:rPr>
                <w:lang w:val="fr-FR"/>
              </w:rPr>
            </w:pPr>
          </w:p>
          <w:p w:rsidR="00612E2F" w:rsidRPr="008C3364" w:rsidRDefault="00612E2F" w:rsidP="007E0105">
            <w:pPr>
              <w:rPr>
                <w:lang w:val="fr-FR"/>
              </w:rPr>
            </w:pPr>
          </w:p>
        </w:tc>
      </w:tr>
    </w:tbl>
    <w:p w:rsidR="00612E2F" w:rsidRPr="008C3364" w:rsidRDefault="00612E2F" w:rsidP="00612E2F">
      <w:pPr>
        <w:rPr>
          <w:lang w:val="fr-FR"/>
        </w:rPr>
      </w:pPr>
    </w:p>
    <w:p w:rsidR="00612E2F" w:rsidRPr="008C3364" w:rsidRDefault="00612E2F" w:rsidP="00612E2F">
      <w:pPr>
        <w:pStyle w:val="ListParagraph"/>
        <w:numPr>
          <w:ilvl w:val="0"/>
          <w:numId w:val="4"/>
        </w:numPr>
        <w:spacing w:after="200"/>
        <w:rPr>
          <w:lang w:val="fr-FR"/>
        </w:rPr>
      </w:pPr>
      <w:r w:rsidRPr="008C3364">
        <w:rPr>
          <w:lang w:val="fr-FR"/>
        </w:rPr>
        <w:t>Comment la personne concernée peut-elle exercer les droits définis par les articles 15-22 du RGPD?</w:t>
      </w:r>
    </w:p>
    <w:tbl>
      <w:tblPr>
        <w:tblStyle w:val="TableGrid"/>
        <w:tblW w:w="0" w:type="auto"/>
        <w:tblInd w:w="846" w:type="dxa"/>
        <w:tblLook w:val="04A0" w:firstRow="1" w:lastRow="0" w:firstColumn="1" w:lastColumn="0" w:noHBand="0" w:noVBand="1"/>
      </w:tblPr>
      <w:tblGrid>
        <w:gridCol w:w="8214"/>
      </w:tblGrid>
      <w:tr w:rsidR="00612E2F" w:rsidRPr="005F596D" w:rsidTr="005A7776">
        <w:tc>
          <w:tcPr>
            <w:tcW w:w="8214" w:type="dxa"/>
          </w:tcPr>
          <w:p w:rsidR="00612E2F" w:rsidRPr="008C3364" w:rsidRDefault="00612E2F" w:rsidP="007E0105">
            <w:pPr>
              <w:rPr>
                <w:lang w:val="fr-FR"/>
              </w:rPr>
            </w:pPr>
          </w:p>
          <w:p w:rsidR="00612E2F" w:rsidRPr="008C3364" w:rsidRDefault="00612E2F" w:rsidP="007E0105">
            <w:pPr>
              <w:rPr>
                <w:lang w:val="fr-FR"/>
              </w:rPr>
            </w:pPr>
          </w:p>
          <w:p w:rsidR="00612E2F" w:rsidRPr="008C3364" w:rsidRDefault="00612E2F" w:rsidP="007E0105">
            <w:pPr>
              <w:rPr>
                <w:lang w:val="fr-FR"/>
              </w:rPr>
            </w:pPr>
          </w:p>
        </w:tc>
      </w:tr>
    </w:tbl>
    <w:p w:rsidR="00420626" w:rsidRDefault="00420626" w:rsidP="00420626">
      <w:pPr>
        <w:pStyle w:val="ListParagraph"/>
        <w:spacing w:after="200"/>
        <w:ind w:left="1440"/>
        <w:rPr>
          <w:lang w:val="fr-FR"/>
        </w:rPr>
      </w:pPr>
    </w:p>
    <w:p w:rsidR="00612E2F" w:rsidRPr="008C3364" w:rsidRDefault="00612E2F" w:rsidP="00612E2F">
      <w:pPr>
        <w:pStyle w:val="ListParagraph"/>
        <w:numPr>
          <w:ilvl w:val="0"/>
          <w:numId w:val="4"/>
        </w:numPr>
        <w:spacing w:after="200"/>
        <w:rPr>
          <w:lang w:val="fr-FR"/>
        </w:rPr>
      </w:pPr>
      <w:r w:rsidRPr="008C3364">
        <w:rPr>
          <w:lang w:val="fr-FR"/>
        </w:rPr>
        <w:t>Une étude d'impact sur la protection des données a-t-elle été réalisée?</w:t>
      </w:r>
    </w:p>
    <w:tbl>
      <w:tblPr>
        <w:tblStyle w:val="TableGrid"/>
        <w:tblW w:w="0" w:type="auto"/>
        <w:tblInd w:w="846" w:type="dxa"/>
        <w:tblLook w:val="04A0" w:firstRow="1" w:lastRow="0" w:firstColumn="1" w:lastColumn="0" w:noHBand="0" w:noVBand="1"/>
      </w:tblPr>
      <w:tblGrid>
        <w:gridCol w:w="8214"/>
      </w:tblGrid>
      <w:tr w:rsidR="00612E2F" w:rsidRPr="005F596D" w:rsidTr="005A7776">
        <w:trPr>
          <w:trHeight w:val="828"/>
        </w:trPr>
        <w:tc>
          <w:tcPr>
            <w:tcW w:w="8214" w:type="dxa"/>
          </w:tcPr>
          <w:p w:rsidR="00612E2F" w:rsidRPr="008C3364" w:rsidRDefault="00612E2F" w:rsidP="007E0105">
            <w:pPr>
              <w:rPr>
                <w:lang w:val="fr-FR"/>
              </w:rPr>
            </w:pPr>
          </w:p>
        </w:tc>
      </w:tr>
    </w:tbl>
    <w:p w:rsidR="00612E2F" w:rsidRPr="008C3364" w:rsidRDefault="00612E2F" w:rsidP="00612E2F">
      <w:pPr>
        <w:rPr>
          <w:lang w:val="fr-FR"/>
        </w:rPr>
      </w:pPr>
    </w:p>
    <w:p w:rsidR="00612E2F" w:rsidRPr="008C3364" w:rsidRDefault="00612E2F" w:rsidP="00612E2F">
      <w:pPr>
        <w:pStyle w:val="ListParagraph"/>
        <w:numPr>
          <w:ilvl w:val="0"/>
          <w:numId w:val="5"/>
        </w:numPr>
        <w:spacing w:after="200"/>
        <w:ind w:left="1440"/>
        <w:rPr>
          <w:lang w:val="fr-FR"/>
        </w:rPr>
      </w:pPr>
      <w:r w:rsidRPr="008C3364">
        <w:rPr>
          <w:lang w:val="fr-FR"/>
        </w:rPr>
        <w:lastRenderedPageBreak/>
        <w:t>Dans l'affirmative, quel en était le résultat?</w:t>
      </w:r>
    </w:p>
    <w:tbl>
      <w:tblPr>
        <w:tblStyle w:val="TableGrid"/>
        <w:tblW w:w="0" w:type="auto"/>
        <w:tblInd w:w="704" w:type="dxa"/>
        <w:tblLook w:val="04A0" w:firstRow="1" w:lastRow="0" w:firstColumn="1" w:lastColumn="0" w:noHBand="0" w:noVBand="1"/>
      </w:tblPr>
      <w:tblGrid>
        <w:gridCol w:w="8356"/>
      </w:tblGrid>
      <w:tr w:rsidR="00612E2F" w:rsidRPr="005F596D" w:rsidTr="005A7776">
        <w:tc>
          <w:tcPr>
            <w:tcW w:w="8356" w:type="dxa"/>
          </w:tcPr>
          <w:p w:rsidR="00612E2F" w:rsidRPr="008C3364" w:rsidRDefault="00612E2F" w:rsidP="007E0105">
            <w:pPr>
              <w:rPr>
                <w:lang w:val="fr-FR"/>
              </w:rPr>
            </w:pPr>
          </w:p>
          <w:p w:rsidR="00612E2F" w:rsidRPr="008C3364" w:rsidRDefault="00612E2F" w:rsidP="007E0105">
            <w:pPr>
              <w:rPr>
                <w:lang w:val="fr-FR"/>
              </w:rPr>
            </w:pPr>
          </w:p>
          <w:p w:rsidR="00612E2F" w:rsidRPr="008C3364" w:rsidRDefault="00612E2F" w:rsidP="007E0105">
            <w:pPr>
              <w:rPr>
                <w:lang w:val="fr-FR"/>
              </w:rPr>
            </w:pPr>
          </w:p>
        </w:tc>
      </w:tr>
    </w:tbl>
    <w:p w:rsidR="00612E2F" w:rsidRPr="008C3364" w:rsidRDefault="00612E2F" w:rsidP="00612E2F">
      <w:pPr>
        <w:rPr>
          <w:lang w:val="fr-FR"/>
        </w:rPr>
      </w:pPr>
    </w:p>
    <w:p w:rsidR="00612E2F" w:rsidRPr="008C3364" w:rsidRDefault="00612E2F" w:rsidP="00612E2F">
      <w:pPr>
        <w:pStyle w:val="ListParagraph"/>
        <w:numPr>
          <w:ilvl w:val="0"/>
          <w:numId w:val="4"/>
        </w:numPr>
        <w:spacing w:after="200"/>
        <w:rPr>
          <w:lang w:val="fr-FR"/>
        </w:rPr>
      </w:pPr>
      <w:r w:rsidRPr="008C3364">
        <w:rPr>
          <w:lang w:val="fr-FR"/>
        </w:rPr>
        <w:t xml:space="preserve">Si le résultat était qu'il fallait demander une consultation préalable auprès de l'autorité de tutelle, cela </w:t>
      </w:r>
      <w:proofErr w:type="spellStart"/>
      <w:r w:rsidRPr="008C3364">
        <w:rPr>
          <w:lang w:val="fr-FR"/>
        </w:rPr>
        <w:t>a-t-il</w:t>
      </w:r>
      <w:proofErr w:type="spellEnd"/>
      <w:r w:rsidRPr="008C3364">
        <w:rPr>
          <w:lang w:val="fr-FR"/>
        </w:rPr>
        <w:t xml:space="preserve"> déjà été demandé?</w:t>
      </w:r>
    </w:p>
    <w:tbl>
      <w:tblPr>
        <w:tblStyle w:val="TableGrid"/>
        <w:tblW w:w="0" w:type="auto"/>
        <w:tblInd w:w="704" w:type="dxa"/>
        <w:tblLook w:val="04A0" w:firstRow="1" w:lastRow="0" w:firstColumn="1" w:lastColumn="0" w:noHBand="0" w:noVBand="1"/>
      </w:tblPr>
      <w:tblGrid>
        <w:gridCol w:w="8356"/>
      </w:tblGrid>
      <w:tr w:rsidR="00612E2F" w:rsidRPr="005F596D" w:rsidTr="005A7776">
        <w:trPr>
          <w:trHeight w:val="462"/>
        </w:trPr>
        <w:tc>
          <w:tcPr>
            <w:tcW w:w="8356" w:type="dxa"/>
          </w:tcPr>
          <w:p w:rsidR="00612E2F" w:rsidRPr="008C3364" w:rsidRDefault="00612E2F" w:rsidP="007E0105">
            <w:pPr>
              <w:rPr>
                <w:lang w:val="fr-FR"/>
              </w:rPr>
            </w:pPr>
          </w:p>
        </w:tc>
      </w:tr>
    </w:tbl>
    <w:p w:rsidR="00612E2F" w:rsidRPr="008C3364" w:rsidRDefault="00612E2F" w:rsidP="00612E2F">
      <w:pPr>
        <w:rPr>
          <w:lang w:val="fr-FR"/>
        </w:rPr>
      </w:pPr>
    </w:p>
    <w:p w:rsidR="00612E2F" w:rsidRPr="008C3364" w:rsidRDefault="00612E2F" w:rsidP="00612E2F">
      <w:pPr>
        <w:pStyle w:val="ListParagraph"/>
        <w:numPr>
          <w:ilvl w:val="0"/>
          <w:numId w:val="6"/>
        </w:numPr>
        <w:spacing w:after="200"/>
        <w:rPr>
          <w:lang w:val="fr-FR"/>
        </w:rPr>
      </w:pPr>
      <w:r w:rsidRPr="008C3364">
        <w:rPr>
          <w:lang w:val="fr-FR"/>
        </w:rPr>
        <w:t>Dans l'affirmative, quel en était le résultat?</w:t>
      </w:r>
    </w:p>
    <w:tbl>
      <w:tblPr>
        <w:tblStyle w:val="TableGrid"/>
        <w:tblW w:w="0" w:type="auto"/>
        <w:tblInd w:w="704" w:type="dxa"/>
        <w:tblLook w:val="04A0" w:firstRow="1" w:lastRow="0" w:firstColumn="1" w:lastColumn="0" w:noHBand="0" w:noVBand="1"/>
      </w:tblPr>
      <w:tblGrid>
        <w:gridCol w:w="8356"/>
      </w:tblGrid>
      <w:tr w:rsidR="00612E2F" w:rsidRPr="005F596D" w:rsidTr="005A7776">
        <w:tc>
          <w:tcPr>
            <w:tcW w:w="8356" w:type="dxa"/>
          </w:tcPr>
          <w:p w:rsidR="00612E2F" w:rsidRPr="008C3364" w:rsidRDefault="00612E2F" w:rsidP="007E0105">
            <w:pPr>
              <w:rPr>
                <w:lang w:val="fr-FR"/>
              </w:rPr>
            </w:pPr>
          </w:p>
          <w:p w:rsidR="00612E2F" w:rsidRPr="008C3364" w:rsidRDefault="00612E2F" w:rsidP="007E0105">
            <w:pPr>
              <w:rPr>
                <w:lang w:val="fr-FR"/>
              </w:rPr>
            </w:pPr>
          </w:p>
          <w:p w:rsidR="00612E2F" w:rsidRPr="008C3364" w:rsidRDefault="00612E2F" w:rsidP="007E0105">
            <w:pPr>
              <w:rPr>
                <w:lang w:val="fr-FR"/>
              </w:rPr>
            </w:pPr>
          </w:p>
        </w:tc>
      </w:tr>
    </w:tbl>
    <w:p w:rsidR="00612E2F" w:rsidRPr="008C3364" w:rsidRDefault="00612E2F" w:rsidP="00612E2F">
      <w:pPr>
        <w:rPr>
          <w:lang w:val="fr-FR"/>
        </w:rPr>
      </w:pPr>
    </w:p>
    <w:p w:rsidR="00612E2F" w:rsidRDefault="00612E2F" w:rsidP="00612E2F">
      <w:pPr>
        <w:pStyle w:val="ListParagraph"/>
        <w:numPr>
          <w:ilvl w:val="0"/>
          <w:numId w:val="6"/>
        </w:numPr>
        <w:spacing w:after="200"/>
        <w:rPr>
          <w:lang w:val="fr-FR"/>
        </w:rPr>
      </w:pPr>
      <w:r w:rsidRPr="008C3364">
        <w:rPr>
          <w:lang w:val="fr-FR"/>
        </w:rPr>
        <w:t xml:space="preserve">Dans l'affirmative, veuillez joindre cette réponse en annexe. </w:t>
      </w:r>
    </w:p>
    <w:p w:rsidR="005A7776" w:rsidRPr="005A7776" w:rsidRDefault="005A7776" w:rsidP="005A7776">
      <w:pPr>
        <w:spacing w:after="200"/>
        <w:ind w:left="0"/>
        <w:rPr>
          <w:lang w:val="fr-FR"/>
        </w:rPr>
      </w:pPr>
    </w:p>
    <w:p w:rsidR="005A7776" w:rsidRPr="005A7776" w:rsidRDefault="005A7776" w:rsidP="005A7776">
      <w:pPr>
        <w:pStyle w:val="ListParagraph"/>
        <w:numPr>
          <w:ilvl w:val="0"/>
          <w:numId w:val="4"/>
        </w:numPr>
        <w:spacing w:after="200"/>
        <w:rPr>
          <w:lang w:val="fr-FR"/>
        </w:rPr>
      </w:pPr>
      <w:r w:rsidRPr="005A7776">
        <w:rPr>
          <w:lang w:val="fr-FR"/>
        </w:rPr>
        <w:t>Décrivez la manière dont vous pouvez continuer à garantir l'exactitude des informations si vous traitez les informat</w:t>
      </w:r>
      <w:r w:rsidR="00014235">
        <w:rPr>
          <w:lang w:val="fr-FR"/>
        </w:rPr>
        <w:t>ions pour une plus longue durée</w:t>
      </w:r>
      <w:r w:rsidRPr="005A7776">
        <w:rPr>
          <w:lang w:val="fr-FR"/>
        </w:rPr>
        <w:t>.</w:t>
      </w:r>
    </w:p>
    <w:tbl>
      <w:tblPr>
        <w:tblStyle w:val="TableGrid"/>
        <w:tblW w:w="0" w:type="auto"/>
        <w:tblInd w:w="704" w:type="dxa"/>
        <w:tblLook w:val="04A0" w:firstRow="1" w:lastRow="0" w:firstColumn="1" w:lastColumn="0" w:noHBand="0" w:noVBand="1"/>
      </w:tblPr>
      <w:tblGrid>
        <w:gridCol w:w="8356"/>
      </w:tblGrid>
      <w:tr w:rsidR="005A7776" w:rsidRPr="005F596D" w:rsidTr="00A35811">
        <w:tc>
          <w:tcPr>
            <w:tcW w:w="8356" w:type="dxa"/>
          </w:tcPr>
          <w:p w:rsidR="005A7776" w:rsidRPr="008C3364" w:rsidRDefault="005A7776" w:rsidP="007E0105">
            <w:pPr>
              <w:rPr>
                <w:b/>
                <w:color w:val="FF0000"/>
                <w:u w:val="single"/>
                <w:lang w:val="fr-FR"/>
              </w:rPr>
            </w:pPr>
          </w:p>
          <w:p w:rsidR="005A7776" w:rsidRPr="008C3364" w:rsidRDefault="005A7776" w:rsidP="007E0105">
            <w:pPr>
              <w:rPr>
                <w:b/>
                <w:color w:val="FF0000"/>
                <w:u w:val="single"/>
                <w:lang w:val="fr-FR"/>
              </w:rPr>
            </w:pPr>
          </w:p>
          <w:p w:rsidR="005A7776" w:rsidRPr="008C3364" w:rsidRDefault="005A7776" w:rsidP="007E0105">
            <w:pPr>
              <w:rPr>
                <w:b/>
                <w:color w:val="FF0000"/>
                <w:u w:val="single"/>
                <w:lang w:val="fr-FR"/>
              </w:rPr>
            </w:pPr>
          </w:p>
        </w:tc>
      </w:tr>
    </w:tbl>
    <w:p w:rsidR="005A7776" w:rsidRPr="008C3364" w:rsidRDefault="005A7776" w:rsidP="005A7776">
      <w:pPr>
        <w:rPr>
          <w:b/>
          <w:color w:val="FF0000"/>
          <w:u w:val="single"/>
          <w:lang w:val="fr-FR"/>
        </w:rPr>
      </w:pPr>
    </w:p>
    <w:p w:rsidR="005A7776" w:rsidRPr="00A35811" w:rsidRDefault="005A7776" w:rsidP="00A35811">
      <w:pPr>
        <w:pStyle w:val="ListParagraph"/>
        <w:numPr>
          <w:ilvl w:val="0"/>
          <w:numId w:val="4"/>
        </w:numPr>
        <w:spacing w:after="200"/>
        <w:rPr>
          <w:lang w:val="fr-FR"/>
        </w:rPr>
      </w:pPr>
      <w:r w:rsidRPr="00A35811">
        <w:rPr>
          <w:lang w:val="fr-FR"/>
        </w:rPr>
        <w:t>Décrivez la manière dont vous veillez à considérer des informations comme il</w:t>
      </w:r>
      <w:r w:rsidR="00666C96">
        <w:rPr>
          <w:lang w:val="fr-FR"/>
        </w:rPr>
        <w:t>s</w:t>
      </w:r>
      <w:r w:rsidRPr="00A35811">
        <w:rPr>
          <w:lang w:val="fr-FR"/>
        </w:rPr>
        <w:t xml:space="preserve"> n’</w:t>
      </w:r>
      <w:r w:rsidR="00666C96" w:rsidRPr="00A35811">
        <w:rPr>
          <w:lang w:val="fr-FR"/>
        </w:rPr>
        <w:t>étant</w:t>
      </w:r>
      <w:r w:rsidRPr="00A35811">
        <w:rPr>
          <w:lang w:val="fr-FR"/>
        </w:rPr>
        <w:t xml:space="preserve"> "plus nécessaires" ainsi que la manière dont vous supprimerez celles-ci (en ce compris une explication technique). (Limitation de la conservation)</w:t>
      </w:r>
    </w:p>
    <w:tbl>
      <w:tblPr>
        <w:tblStyle w:val="TableGrid"/>
        <w:tblW w:w="0" w:type="auto"/>
        <w:tblInd w:w="704" w:type="dxa"/>
        <w:tblLook w:val="04A0" w:firstRow="1" w:lastRow="0" w:firstColumn="1" w:lastColumn="0" w:noHBand="0" w:noVBand="1"/>
      </w:tblPr>
      <w:tblGrid>
        <w:gridCol w:w="8356"/>
      </w:tblGrid>
      <w:tr w:rsidR="005A7776" w:rsidRPr="00666C96" w:rsidTr="00A35811">
        <w:tc>
          <w:tcPr>
            <w:tcW w:w="8356" w:type="dxa"/>
          </w:tcPr>
          <w:p w:rsidR="005A7776" w:rsidRPr="008C3364" w:rsidRDefault="005A7776" w:rsidP="007E0105">
            <w:pPr>
              <w:rPr>
                <w:b/>
                <w:color w:val="FF0000"/>
                <w:u w:val="single"/>
                <w:lang w:val="fr-FR"/>
              </w:rPr>
            </w:pPr>
          </w:p>
          <w:p w:rsidR="005A7776" w:rsidRPr="008C3364" w:rsidRDefault="005A7776" w:rsidP="007E0105">
            <w:pPr>
              <w:rPr>
                <w:b/>
                <w:color w:val="FF0000"/>
                <w:u w:val="single"/>
                <w:lang w:val="fr-FR"/>
              </w:rPr>
            </w:pPr>
          </w:p>
          <w:p w:rsidR="005A7776" w:rsidRPr="008C3364" w:rsidRDefault="005A7776" w:rsidP="007E0105">
            <w:pPr>
              <w:rPr>
                <w:b/>
                <w:color w:val="FF0000"/>
                <w:u w:val="single"/>
                <w:lang w:val="fr-FR"/>
              </w:rPr>
            </w:pPr>
          </w:p>
        </w:tc>
      </w:tr>
    </w:tbl>
    <w:p w:rsidR="00612E2F" w:rsidRDefault="00612E2F" w:rsidP="007E0105">
      <w:pPr>
        <w:ind w:left="0"/>
        <w:rPr>
          <w:lang w:val="fr-FR"/>
        </w:rPr>
      </w:pPr>
    </w:p>
    <w:p w:rsidR="007E0105" w:rsidRPr="008C3364" w:rsidRDefault="007E0105" w:rsidP="007E0105">
      <w:pPr>
        <w:ind w:left="0"/>
        <w:rPr>
          <w:b/>
          <w:color w:val="FF0000"/>
          <w:u w:val="single"/>
          <w:lang w:val="fr-FR"/>
        </w:rPr>
      </w:pPr>
    </w:p>
    <w:p w:rsidR="00666C96" w:rsidRPr="007E0105" w:rsidRDefault="00612E2F" w:rsidP="007E0105">
      <w:pPr>
        <w:pStyle w:val="ListParagraph"/>
        <w:numPr>
          <w:ilvl w:val="0"/>
          <w:numId w:val="4"/>
        </w:numPr>
        <w:spacing w:after="200"/>
        <w:rPr>
          <w:lang w:val="fr-FR"/>
        </w:rPr>
      </w:pPr>
      <w:r w:rsidRPr="008C3364">
        <w:rPr>
          <w:lang w:val="fr-FR"/>
        </w:rPr>
        <w:t>Si les données vont quitter le territoire belge sous forme analogique ou électronique (cela implique également le stockage, le traitement, la communication, ...) laquelle des situations suivantes cela concerne-t-il?</w:t>
      </w:r>
    </w:p>
    <w:p w:rsidR="00612E2F" w:rsidRPr="008C3364" w:rsidRDefault="005F596D" w:rsidP="00666C96">
      <w:pPr>
        <w:pStyle w:val="ListParagraph"/>
        <w:ind w:firstLine="632"/>
        <w:contextualSpacing w:val="0"/>
        <w:rPr>
          <w:lang w:val="fr-FR"/>
        </w:rPr>
      </w:pPr>
      <w:sdt>
        <w:sdtPr>
          <w:rPr>
            <w:lang w:val="fr-FR"/>
          </w:rPr>
          <w:id w:val="380909741"/>
          <w14:checkbox>
            <w14:checked w14:val="0"/>
            <w14:checkedState w14:val="2612" w14:font="MS Gothic"/>
            <w14:uncheckedState w14:val="2610" w14:font="MS Gothic"/>
          </w14:checkbox>
        </w:sdtPr>
        <w:sdtEndPr/>
        <w:sdtContent>
          <w:r w:rsidR="00666C96">
            <w:rPr>
              <w:rFonts w:ascii="MS Gothic" w:eastAsia="MS Gothic" w:hAnsi="MS Gothic" w:hint="eastAsia"/>
              <w:lang w:val="fr-FR"/>
            </w:rPr>
            <w:t>☐</w:t>
          </w:r>
        </w:sdtContent>
      </w:sdt>
      <w:r w:rsidR="00612E2F" w:rsidRPr="008C3364">
        <w:rPr>
          <w:color w:val="1F497D"/>
          <w:lang w:val="fr-FR"/>
        </w:rPr>
        <w:t xml:space="preserve"> </w:t>
      </w:r>
      <w:r w:rsidR="00612E2F" w:rsidRPr="008C3364">
        <w:rPr>
          <w:lang w:val="fr-FR"/>
        </w:rPr>
        <w:t>Pays de l'UE</w:t>
      </w:r>
    </w:p>
    <w:p w:rsidR="00612E2F" w:rsidRPr="008C3364" w:rsidRDefault="005F596D" w:rsidP="00666C96">
      <w:pPr>
        <w:pStyle w:val="ListParagraph"/>
        <w:ind w:firstLine="632"/>
        <w:contextualSpacing w:val="0"/>
        <w:rPr>
          <w:lang w:val="fr-FR"/>
        </w:rPr>
      </w:pPr>
      <w:sdt>
        <w:sdtPr>
          <w:rPr>
            <w:lang w:val="fr-FR"/>
          </w:rPr>
          <w:id w:val="-1961721465"/>
          <w14:checkbox>
            <w14:checked w14:val="0"/>
            <w14:checkedState w14:val="2612" w14:font="MS Gothic"/>
            <w14:uncheckedState w14:val="2610" w14:font="MS Gothic"/>
          </w14:checkbox>
        </w:sdtPr>
        <w:sdtEndPr/>
        <w:sdtContent>
          <w:r w:rsidR="00666C96">
            <w:rPr>
              <w:rFonts w:ascii="MS Gothic" w:eastAsia="MS Gothic" w:hAnsi="MS Gothic" w:hint="eastAsia"/>
              <w:lang w:val="fr-FR"/>
            </w:rPr>
            <w:t>☐</w:t>
          </w:r>
        </w:sdtContent>
      </w:sdt>
      <w:r w:rsidR="00666C96">
        <w:rPr>
          <w:lang w:val="fr-FR"/>
        </w:rPr>
        <w:t xml:space="preserve"> </w:t>
      </w:r>
      <w:r w:rsidR="00612E2F" w:rsidRPr="008C3364">
        <w:rPr>
          <w:lang w:val="fr-FR"/>
        </w:rPr>
        <w:t>Pays de l'EEE</w:t>
      </w:r>
    </w:p>
    <w:p w:rsidR="00612E2F" w:rsidRPr="008C3364" w:rsidRDefault="005F596D" w:rsidP="00666C96">
      <w:pPr>
        <w:pStyle w:val="ListParagraph"/>
        <w:ind w:firstLine="632"/>
        <w:contextualSpacing w:val="0"/>
        <w:rPr>
          <w:lang w:val="fr-FR"/>
        </w:rPr>
      </w:pPr>
      <w:sdt>
        <w:sdtPr>
          <w:rPr>
            <w:lang w:val="fr-FR"/>
          </w:rPr>
          <w:id w:val="-125708140"/>
          <w14:checkbox>
            <w14:checked w14:val="0"/>
            <w14:checkedState w14:val="2612" w14:font="MS Gothic"/>
            <w14:uncheckedState w14:val="2610" w14:font="MS Gothic"/>
          </w14:checkbox>
        </w:sdtPr>
        <w:sdtEndPr/>
        <w:sdtContent>
          <w:r w:rsidR="00666C96">
            <w:rPr>
              <w:rFonts w:ascii="MS Gothic" w:eastAsia="MS Gothic" w:hAnsi="MS Gothic" w:hint="eastAsia"/>
              <w:lang w:val="fr-FR"/>
            </w:rPr>
            <w:t>☐</w:t>
          </w:r>
        </w:sdtContent>
      </w:sdt>
      <w:r w:rsidR="00612E2F" w:rsidRPr="008C3364">
        <w:rPr>
          <w:lang w:val="fr-FR"/>
        </w:rPr>
        <w:t xml:space="preserve"> Royaume-Uni de Grande-Bretagne et d'Irlande du Nord</w:t>
      </w:r>
    </w:p>
    <w:p w:rsidR="00612E2F" w:rsidRPr="008C3364" w:rsidRDefault="005F596D" w:rsidP="00666C96">
      <w:pPr>
        <w:pStyle w:val="ListParagraph"/>
        <w:ind w:firstLine="632"/>
        <w:contextualSpacing w:val="0"/>
        <w:rPr>
          <w:lang w:val="fr-FR"/>
        </w:rPr>
      </w:pPr>
      <w:sdt>
        <w:sdtPr>
          <w:rPr>
            <w:lang w:val="fr-FR"/>
          </w:rPr>
          <w:id w:val="937408735"/>
          <w14:checkbox>
            <w14:checked w14:val="0"/>
            <w14:checkedState w14:val="2612" w14:font="MS Gothic"/>
            <w14:uncheckedState w14:val="2610" w14:font="MS Gothic"/>
          </w14:checkbox>
        </w:sdtPr>
        <w:sdtEndPr/>
        <w:sdtContent>
          <w:r w:rsidR="00666C96">
            <w:rPr>
              <w:rFonts w:ascii="MS Gothic" w:eastAsia="MS Gothic" w:hAnsi="MS Gothic" w:hint="eastAsia"/>
              <w:lang w:val="fr-FR"/>
            </w:rPr>
            <w:t>☐</w:t>
          </w:r>
        </w:sdtContent>
      </w:sdt>
      <w:r w:rsidR="00612E2F" w:rsidRPr="008C3364">
        <w:rPr>
          <w:lang w:val="fr-FR"/>
        </w:rPr>
        <w:t xml:space="preserve"> Territoire non européen d'un pays de l'UE/EEE</w:t>
      </w:r>
    </w:p>
    <w:tbl>
      <w:tblPr>
        <w:tblStyle w:val="TableGrid"/>
        <w:tblW w:w="0" w:type="auto"/>
        <w:tblInd w:w="1271" w:type="dxa"/>
        <w:tblLook w:val="04A0" w:firstRow="1" w:lastRow="0" w:firstColumn="1" w:lastColumn="0" w:noHBand="0" w:noVBand="1"/>
      </w:tblPr>
      <w:tblGrid>
        <w:gridCol w:w="7789"/>
      </w:tblGrid>
      <w:tr w:rsidR="00612E2F" w:rsidRPr="005F596D" w:rsidTr="00666C96">
        <w:tc>
          <w:tcPr>
            <w:tcW w:w="7789" w:type="dxa"/>
          </w:tcPr>
          <w:p w:rsidR="00612E2F" w:rsidRPr="008C3364" w:rsidRDefault="00612E2F" w:rsidP="007E0105">
            <w:pPr>
              <w:pStyle w:val="ListParagraph"/>
              <w:ind w:left="0"/>
              <w:contextualSpacing w:val="0"/>
              <w:rPr>
                <w:lang w:val="fr-FR"/>
              </w:rPr>
            </w:pPr>
          </w:p>
        </w:tc>
      </w:tr>
    </w:tbl>
    <w:p w:rsidR="00612E2F" w:rsidRPr="008C3364" w:rsidRDefault="005F596D" w:rsidP="00666C96">
      <w:pPr>
        <w:pStyle w:val="ListParagraph"/>
        <w:ind w:firstLine="720"/>
        <w:contextualSpacing w:val="0"/>
        <w:rPr>
          <w:lang w:val="fr-FR"/>
        </w:rPr>
      </w:pPr>
      <w:sdt>
        <w:sdtPr>
          <w:rPr>
            <w:lang w:val="fr-FR"/>
          </w:rPr>
          <w:id w:val="177095797"/>
          <w14:checkbox>
            <w14:checked w14:val="0"/>
            <w14:checkedState w14:val="2612" w14:font="MS Gothic"/>
            <w14:uncheckedState w14:val="2610" w14:font="MS Gothic"/>
          </w14:checkbox>
        </w:sdtPr>
        <w:sdtEndPr/>
        <w:sdtContent>
          <w:r w:rsidR="007E0105">
            <w:rPr>
              <w:rFonts w:ascii="MS Gothic" w:eastAsia="MS Gothic" w:hAnsi="MS Gothic" w:hint="eastAsia"/>
              <w:lang w:val="fr-FR"/>
            </w:rPr>
            <w:t>☐</w:t>
          </w:r>
        </w:sdtContent>
      </w:sdt>
      <w:r w:rsidR="00612E2F" w:rsidRPr="008C3364">
        <w:rPr>
          <w:lang w:val="fr-FR"/>
        </w:rPr>
        <w:t xml:space="preserve"> Suisse</w:t>
      </w:r>
    </w:p>
    <w:p w:rsidR="00666C96" w:rsidRPr="00666C96" w:rsidRDefault="005F596D" w:rsidP="007E0105">
      <w:pPr>
        <w:pStyle w:val="ListParagraph"/>
        <w:ind w:firstLine="720"/>
        <w:contextualSpacing w:val="0"/>
        <w:rPr>
          <w:lang w:val="fr-FR"/>
        </w:rPr>
      </w:pPr>
      <w:sdt>
        <w:sdtPr>
          <w:rPr>
            <w:lang w:val="fr-FR"/>
          </w:rPr>
          <w:id w:val="1313447373"/>
          <w14:checkbox>
            <w14:checked w14:val="0"/>
            <w14:checkedState w14:val="2612" w14:font="MS Gothic"/>
            <w14:uncheckedState w14:val="2610" w14:font="MS Gothic"/>
          </w14:checkbox>
        </w:sdtPr>
        <w:sdtEndPr/>
        <w:sdtContent>
          <w:r w:rsidR="007E0105">
            <w:rPr>
              <w:rFonts w:ascii="MS Gothic" w:eastAsia="MS Gothic" w:hAnsi="MS Gothic" w:hint="eastAsia"/>
              <w:lang w:val="fr-FR"/>
            </w:rPr>
            <w:t>☐</w:t>
          </w:r>
        </w:sdtContent>
      </w:sdt>
      <w:r w:rsidR="00612E2F" w:rsidRPr="008C3364">
        <w:rPr>
          <w:lang w:val="fr-FR"/>
        </w:rPr>
        <w:t xml:space="preserve"> Un Pays (à l'exception de la Suisse) ayant pris un arrêté d'adéquation:</w:t>
      </w:r>
    </w:p>
    <w:tbl>
      <w:tblPr>
        <w:tblStyle w:val="TableGrid"/>
        <w:tblW w:w="0" w:type="auto"/>
        <w:tblInd w:w="1271" w:type="dxa"/>
        <w:tblLook w:val="04A0" w:firstRow="1" w:lastRow="0" w:firstColumn="1" w:lastColumn="0" w:noHBand="0" w:noVBand="1"/>
      </w:tblPr>
      <w:tblGrid>
        <w:gridCol w:w="7789"/>
      </w:tblGrid>
      <w:tr w:rsidR="00612E2F" w:rsidRPr="005F596D" w:rsidTr="00666C96">
        <w:tc>
          <w:tcPr>
            <w:tcW w:w="7789" w:type="dxa"/>
          </w:tcPr>
          <w:p w:rsidR="00612E2F" w:rsidRPr="008C3364" w:rsidRDefault="00612E2F" w:rsidP="007E0105">
            <w:pPr>
              <w:pStyle w:val="ListParagraph"/>
              <w:ind w:left="0"/>
              <w:contextualSpacing w:val="0"/>
              <w:rPr>
                <w:lang w:val="fr-FR"/>
              </w:rPr>
            </w:pPr>
          </w:p>
        </w:tc>
      </w:tr>
    </w:tbl>
    <w:p w:rsidR="00612E2F" w:rsidRPr="008C3364" w:rsidRDefault="00612E2F" w:rsidP="00612E2F">
      <w:pPr>
        <w:pStyle w:val="ListParagraph"/>
        <w:contextualSpacing w:val="0"/>
        <w:rPr>
          <w:lang w:val="fr-FR"/>
        </w:rPr>
      </w:pPr>
    </w:p>
    <w:p w:rsidR="00612E2F" w:rsidRPr="008C3364" w:rsidRDefault="005F596D" w:rsidP="00666C96">
      <w:pPr>
        <w:pStyle w:val="ListParagraph"/>
        <w:ind w:firstLine="720"/>
        <w:contextualSpacing w:val="0"/>
        <w:rPr>
          <w:lang w:val="fr-FR"/>
        </w:rPr>
      </w:pPr>
      <w:sdt>
        <w:sdtPr>
          <w:rPr>
            <w:lang w:val="fr-FR"/>
          </w:rPr>
          <w:id w:val="-1536041453"/>
          <w14:checkbox>
            <w14:checked w14:val="0"/>
            <w14:checkedState w14:val="2612" w14:font="MS Gothic"/>
            <w14:uncheckedState w14:val="2610" w14:font="MS Gothic"/>
          </w14:checkbox>
        </w:sdtPr>
        <w:sdtEndPr/>
        <w:sdtContent>
          <w:r w:rsidR="00666C96">
            <w:rPr>
              <w:rFonts w:ascii="MS Gothic" w:eastAsia="MS Gothic" w:hAnsi="MS Gothic" w:hint="eastAsia"/>
              <w:lang w:val="fr-FR"/>
            </w:rPr>
            <w:t>☐</w:t>
          </w:r>
        </w:sdtContent>
      </w:sdt>
      <w:r w:rsidR="00612E2F" w:rsidRPr="008C3364">
        <w:rPr>
          <w:color w:val="1F497D"/>
          <w:lang w:val="fr-FR"/>
        </w:rPr>
        <w:t xml:space="preserve"> </w:t>
      </w:r>
      <w:r w:rsidR="00612E2F" w:rsidRPr="008C3364">
        <w:rPr>
          <w:lang w:val="fr-FR"/>
        </w:rPr>
        <w:t>Un pays tiers par le biais de garanties appropriées:</w:t>
      </w:r>
    </w:p>
    <w:tbl>
      <w:tblPr>
        <w:tblStyle w:val="TableGrid"/>
        <w:tblW w:w="0" w:type="auto"/>
        <w:tblInd w:w="1271" w:type="dxa"/>
        <w:tblLook w:val="04A0" w:firstRow="1" w:lastRow="0" w:firstColumn="1" w:lastColumn="0" w:noHBand="0" w:noVBand="1"/>
      </w:tblPr>
      <w:tblGrid>
        <w:gridCol w:w="7789"/>
      </w:tblGrid>
      <w:tr w:rsidR="00612E2F" w:rsidRPr="005F596D" w:rsidTr="00666C96">
        <w:tc>
          <w:tcPr>
            <w:tcW w:w="7789" w:type="dxa"/>
          </w:tcPr>
          <w:p w:rsidR="00612E2F" w:rsidRPr="008C3364" w:rsidRDefault="00612E2F" w:rsidP="007E0105">
            <w:pPr>
              <w:pStyle w:val="ListParagraph"/>
              <w:ind w:left="0"/>
              <w:contextualSpacing w:val="0"/>
              <w:rPr>
                <w:color w:val="1F497D"/>
                <w:lang w:val="fr-FR"/>
              </w:rPr>
            </w:pPr>
          </w:p>
          <w:p w:rsidR="00612E2F" w:rsidRPr="008C3364" w:rsidRDefault="00612E2F" w:rsidP="007E0105">
            <w:pPr>
              <w:pStyle w:val="ListParagraph"/>
              <w:ind w:left="0"/>
              <w:contextualSpacing w:val="0"/>
              <w:rPr>
                <w:color w:val="1F497D"/>
                <w:lang w:val="fr-FR"/>
              </w:rPr>
            </w:pPr>
          </w:p>
        </w:tc>
      </w:tr>
    </w:tbl>
    <w:p w:rsidR="00612E2F" w:rsidRPr="008C3364" w:rsidRDefault="00612E2F" w:rsidP="00612E2F">
      <w:pPr>
        <w:pStyle w:val="ListParagraph"/>
        <w:contextualSpacing w:val="0"/>
        <w:rPr>
          <w:color w:val="1F497D"/>
          <w:lang w:val="fr-FR"/>
        </w:rPr>
      </w:pPr>
    </w:p>
    <w:p w:rsidR="00612E2F" w:rsidRPr="008C3364" w:rsidRDefault="005F596D" w:rsidP="00F21389">
      <w:pPr>
        <w:pStyle w:val="ListParagraph"/>
        <w:ind w:firstLine="720"/>
        <w:contextualSpacing w:val="0"/>
        <w:rPr>
          <w:lang w:val="fr-FR"/>
        </w:rPr>
      </w:pPr>
      <w:sdt>
        <w:sdtPr>
          <w:rPr>
            <w:color w:val="1F497D"/>
            <w:lang w:val="fr-FR"/>
          </w:rPr>
          <w:id w:val="1136999267"/>
          <w14:checkbox>
            <w14:checked w14:val="0"/>
            <w14:checkedState w14:val="2612" w14:font="MS Gothic"/>
            <w14:uncheckedState w14:val="2610" w14:font="MS Gothic"/>
          </w14:checkbox>
        </w:sdtPr>
        <w:sdtEndPr/>
        <w:sdtContent>
          <w:r w:rsidR="00F21389">
            <w:rPr>
              <w:rFonts w:ascii="MS Gothic" w:eastAsia="MS Gothic" w:hAnsi="MS Gothic" w:hint="eastAsia"/>
              <w:color w:val="1F497D"/>
              <w:lang w:val="fr-FR"/>
            </w:rPr>
            <w:t>☐</w:t>
          </w:r>
        </w:sdtContent>
      </w:sdt>
      <w:r w:rsidR="00612E2F" w:rsidRPr="008C3364">
        <w:rPr>
          <w:color w:val="1F497D"/>
          <w:lang w:val="fr-FR"/>
        </w:rPr>
        <w:t xml:space="preserve"> </w:t>
      </w:r>
      <w:r w:rsidR="00612E2F" w:rsidRPr="008C3364">
        <w:rPr>
          <w:lang w:val="fr-FR"/>
        </w:rPr>
        <w:t>Un pays tiers par le biais de règles d'entreprise contraignantes:</w:t>
      </w:r>
    </w:p>
    <w:tbl>
      <w:tblPr>
        <w:tblStyle w:val="TableGrid"/>
        <w:tblW w:w="0" w:type="auto"/>
        <w:tblInd w:w="1271" w:type="dxa"/>
        <w:tblLook w:val="04A0" w:firstRow="1" w:lastRow="0" w:firstColumn="1" w:lastColumn="0" w:noHBand="0" w:noVBand="1"/>
      </w:tblPr>
      <w:tblGrid>
        <w:gridCol w:w="7789"/>
      </w:tblGrid>
      <w:tr w:rsidR="00612E2F" w:rsidRPr="005F596D" w:rsidTr="00F21389">
        <w:tc>
          <w:tcPr>
            <w:tcW w:w="7789" w:type="dxa"/>
          </w:tcPr>
          <w:p w:rsidR="00612E2F" w:rsidRPr="008C3364" w:rsidRDefault="00612E2F" w:rsidP="007E0105">
            <w:pPr>
              <w:pStyle w:val="ListParagraph"/>
              <w:ind w:left="0"/>
              <w:contextualSpacing w:val="0"/>
              <w:rPr>
                <w:lang w:val="fr-FR"/>
              </w:rPr>
            </w:pPr>
          </w:p>
          <w:p w:rsidR="00612E2F" w:rsidRPr="008C3364" w:rsidRDefault="00612E2F" w:rsidP="007E0105">
            <w:pPr>
              <w:pStyle w:val="ListParagraph"/>
              <w:ind w:left="0"/>
              <w:contextualSpacing w:val="0"/>
              <w:rPr>
                <w:lang w:val="fr-FR"/>
              </w:rPr>
            </w:pPr>
          </w:p>
        </w:tc>
      </w:tr>
    </w:tbl>
    <w:p w:rsidR="00612E2F" w:rsidRPr="008C3364" w:rsidRDefault="00612E2F" w:rsidP="00612E2F">
      <w:pPr>
        <w:pStyle w:val="ListParagraph"/>
        <w:contextualSpacing w:val="0"/>
        <w:rPr>
          <w:lang w:val="fr-FR"/>
        </w:rPr>
      </w:pPr>
    </w:p>
    <w:p w:rsidR="00612E2F" w:rsidRPr="008C3364" w:rsidRDefault="005F596D" w:rsidP="00F21389">
      <w:pPr>
        <w:pStyle w:val="ListParagraph"/>
        <w:ind w:left="1440"/>
        <w:contextualSpacing w:val="0"/>
        <w:rPr>
          <w:lang w:val="fr-FR"/>
        </w:rPr>
      </w:pPr>
      <w:sdt>
        <w:sdtPr>
          <w:rPr>
            <w:color w:val="1F497D"/>
            <w:lang w:val="fr-FR"/>
          </w:rPr>
          <w:id w:val="1614397171"/>
          <w14:checkbox>
            <w14:checked w14:val="0"/>
            <w14:checkedState w14:val="2612" w14:font="MS Gothic"/>
            <w14:uncheckedState w14:val="2610" w14:font="MS Gothic"/>
          </w14:checkbox>
        </w:sdtPr>
        <w:sdtEndPr/>
        <w:sdtContent>
          <w:r w:rsidR="00F21389">
            <w:rPr>
              <w:rFonts w:ascii="MS Gothic" w:eastAsia="MS Gothic" w:hAnsi="MS Gothic" w:hint="eastAsia"/>
              <w:color w:val="1F497D"/>
              <w:lang w:val="fr-FR"/>
            </w:rPr>
            <w:t>☐</w:t>
          </w:r>
        </w:sdtContent>
      </w:sdt>
      <w:r w:rsidR="00612E2F" w:rsidRPr="008C3364">
        <w:rPr>
          <w:color w:val="1F497D"/>
          <w:lang w:val="fr-FR"/>
        </w:rPr>
        <w:t xml:space="preserve"> </w:t>
      </w:r>
      <w:r w:rsidR="00612E2F" w:rsidRPr="008C3364">
        <w:rPr>
          <w:lang w:val="fr-FR"/>
        </w:rPr>
        <w:t>Un pays tiers pour les données qui peuvent éventuellement tomber sous le champ d'application de l'article 48 du RGPD:</w:t>
      </w:r>
    </w:p>
    <w:tbl>
      <w:tblPr>
        <w:tblStyle w:val="TableGrid"/>
        <w:tblW w:w="0" w:type="auto"/>
        <w:tblInd w:w="1271" w:type="dxa"/>
        <w:tblLook w:val="04A0" w:firstRow="1" w:lastRow="0" w:firstColumn="1" w:lastColumn="0" w:noHBand="0" w:noVBand="1"/>
      </w:tblPr>
      <w:tblGrid>
        <w:gridCol w:w="7789"/>
      </w:tblGrid>
      <w:tr w:rsidR="00612E2F" w:rsidRPr="005F596D" w:rsidTr="00F21389">
        <w:tc>
          <w:tcPr>
            <w:tcW w:w="7789" w:type="dxa"/>
          </w:tcPr>
          <w:p w:rsidR="00612E2F" w:rsidRPr="008C3364" w:rsidRDefault="00612E2F" w:rsidP="007E0105">
            <w:pPr>
              <w:pStyle w:val="ListParagraph"/>
              <w:ind w:left="0"/>
              <w:contextualSpacing w:val="0"/>
              <w:rPr>
                <w:lang w:val="fr-FR"/>
              </w:rPr>
            </w:pPr>
          </w:p>
          <w:p w:rsidR="00612E2F" w:rsidRPr="008C3364" w:rsidRDefault="00612E2F" w:rsidP="007E0105">
            <w:pPr>
              <w:pStyle w:val="ListParagraph"/>
              <w:ind w:left="0"/>
              <w:contextualSpacing w:val="0"/>
              <w:rPr>
                <w:lang w:val="fr-FR"/>
              </w:rPr>
            </w:pPr>
          </w:p>
        </w:tc>
      </w:tr>
    </w:tbl>
    <w:p w:rsidR="00612E2F" w:rsidRPr="008C3364" w:rsidRDefault="00612E2F" w:rsidP="00612E2F">
      <w:pPr>
        <w:rPr>
          <w:lang w:val="fr-FR"/>
        </w:rPr>
      </w:pPr>
    </w:p>
    <w:p w:rsidR="00612E2F" w:rsidRPr="008C3364" w:rsidRDefault="00F21389" w:rsidP="00612E2F">
      <w:pPr>
        <w:pStyle w:val="ListParagraph"/>
        <w:contextualSpacing w:val="0"/>
        <w:rPr>
          <w:lang w:val="fr-FR"/>
        </w:rPr>
      </w:pPr>
      <w:r>
        <w:rPr>
          <w:lang w:val="fr-FR"/>
        </w:rPr>
        <w:tab/>
      </w:r>
      <w:sdt>
        <w:sdtPr>
          <w:rPr>
            <w:lang w:val="fr-FR"/>
          </w:rPr>
          <w:id w:val="-709964944"/>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r w:rsidRPr="008C3364">
        <w:rPr>
          <w:lang w:val="fr-FR"/>
        </w:rPr>
        <w:t xml:space="preserve"> </w:t>
      </w:r>
      <w:r w:rsidR="00612E2F" w:rsidRPr="008C3364">
        <w:rPr>
          <w:lang w:val="fr-FR"/>
        </w:rPr>
        <w:t>Un pays tiers visant une dérogation au sens de l'article 49:</w:t>
      </w:r>
    </w:p>
    <w:tbl>
      <w:tblPr>
        <w:tblStyle w:val="TableGrid"/>
        <w:tblW w:w="0" w:type="auto"/>
        <w:tblInd w:w="1271" w:type="dxa"/>
        <w:tblLook w:val="04A0" w:firstRow="1" w:lastRow="0" w:firstColumn="1" w:lastColumn="0" w:noHBand="0" w:noVBand="1"/>
      </w:tblPr>
      <w:tblGrid>
        <w:gridCol w:w="7789"/>
      </w:tblGrid>
      <w:tr w:rsidR="00612E2F" w:rsidRPr="005F596D" w:rsidTr="00F21389">
        <w:tc>
          <w:tcPr>
            <w:tcW w:w="7789" w:type="dxa"/>
          </w:tcPr>
          <w:p w:rsidR="00612E2F" w:rsidRPr="008C3364" w:rsidRDefault="00612E2F" w:rsidP="007E0105">
            <w:pPr>
              <w:pStyle w:val="ListParagraph"/>
              <w:ind w:left="0"/>
              <w:contextualSpacing w:val="0"/>
              <w:rPr>
                <w:lang w:val="fr-FR"/>
              </w:rPr>
            </w:pPr>
          </w:p>
          <w:p w:rsidR="00612E2F" w:rsidRPr="008C3364" w:rsidRDefault="00612E2F" w:rsidP="007E0105">
            <w:pPr>
              <w:pStyle w:val="ListParagraph"/>
              <w:ind w:left="0"/>
              <w:contextualSpacing w:val="0"/>
              <w:rPr>
                <w:lang w:val="fr-FR"/>
              </w:rPr>
            </w:pPr>
          </w:p>
        </w:tc>
      </w:tr>
    </w:tbl>
    <w:p w:rsidR="00FB2AC1" w:rsidRPr="00FB2AC1" w:rsidRDefault="00F21389" w:rsidP="00A35811">
      <w:pPr>
        <w:ind w:left="0"/>
        <w:rPr>
          <w:lang w:val="fr-FR"/>
        </w:rPr>
      </w:pPr>
      <w:r>
        <w:rPr>
          <w:lang w:val="fr-FR"/>
        </w:rPr>
        <w:tab/>
      </w:r>
      <w:r>
        <w:rPr>
          <w:lang w:val="fr-FR"/>
        </w:rPr>
        <w:tab/>
      </w:r>
    </w:p>
    <w:p w:rsidR="00A35811" w:rsidRPr="00A35811" w:rsidRDefault="00A35811" w:rsidP="00A35811">
      <w:pPr>
        <w:pStyle w:val="Heading1"/>
        <w:spacing w:line="276" w:lineRule="auto"/>
        <w:ind w:left="432" w:hanging="432"/>
        <w:jc w:val="left"/>
        <w:rPr>
          <w:lang w:val="fr-FR"/>
        </w:rPr>
      </w:pPr>
      <w:r>
        <w:rPr>
          <w:lang w:val="fr-FR"/>
        </w:rPr>
        <w:t>P</w:t>
      </w:r>
      <w:r w:rsidRPr="008C3364">
        <w:rPr>
          <w:lang w:val="fr-FR"/>
        </w:rPr>
        <w:t>iè</w:t>
      </w:r>
      <w:r w:rsidR="00B81F7F">
        <w:rPr>
          <w:lang w:val="fr-FR"/>
        </w:rPr>
        <w:t xml:space="preserve">ces justificatives et </w:t>
      </w:r>
      <w:r>
        <w:rPr>
          <w:lang w:val="fr-FR"/>
        </w:rPr>
        <w:t>signature</w:t>
      </w:r>
    </w:p>
    <w:p w:rsidR="00A35811" w:rsidRPr="008C3364" w:rsidRDefault="00A35811" w:rsidP="00A35811">
      <w:pPr>
        <w:pStyle w:val="Heading2"/>
        <w:keepNext/>
        <w:keepLines/>
        <w:spacing w:before="200" w:after="0" w:line="276" w:lineRule="auto"/>
        <w:ind w:left="576" w:hanging="576"/>
        <w:jc w:val="left"/>
        <w:rPr>
          <w:lang w:val="fr-FR"/>
        </w:rPr>
      </w:pPr>
      <w:r>
        <w:rPr>
          <w:lang w:val="fr-FR"/>
        </w:rPr>
        <w:t>P</w:t>
      </w:r>
      <w:r w:rsidRPr="008C3364">
        <w:rPr>
          <w:lang w:val="fr-FR"/>
        </w:rPr>
        <w:t>ièces justificatives</w:t>
      </w:r>
    </w:p>
    <w:p w:rsidR="00A35811" w:rsidRDefault="00A35811" w:rsidP="00A35811">
      <w:pPr>
        <w:rPr>
          <w:lang w:val="fr-FR"/>
        </w:rPr>
      </w:pPr>
      <w:r w:rsidRPr="008C3364">
        <w:rPr>
          <w:lang w:val="fr-FR"/>
        </w:rPr>
        <w:t>Collectez toutes les pièces justificatives ou autres informations pertinentes que vous n'avez pas pu joindre au présent formulaire et que vous souhaitez/devez éventuellement joindre au présent formulaire pour justifier votre demande.</w:t>
      </w:r>
    </w:p>
    <w:p w:rsidR="00A35811" w:rsidRPr="008C3364" w:rsidRDefault="00A35811" w:rsidP="00A35811">
      <w:pPr>
        <w:rPr>
          <w:lang w:val="fr-FR"/>
        </w:rPr>
      </w:pPr>
    </w:p>
    <w:p w:rsidR="00A35811" w:rsidRDefault="00A35811" w:rsidP="00A35811">
      <w:pPr>
        <w:rPr>
          <w:lang w:val="fr-FR"/>
        </w:rPr>
      </w:pPr>
      <w:r w:rsidRPr="008C3364">
        <w:rPr>
          <w:lang w:val="fr-FR"/>
        </w:rPr>
        <w:t>Dans le tableau ci-dessous vous pouvez indiquer ces annexes avec leur titre respectif. Veuillez également les numéroter et indiquer le paragraphe dans lequel elles se trouvent.</w:t>
      </w:r>
    </w:p>
    <w:p w:rsidR="00A35811" w:rsidRPr="008C3364" w:rsidRDefault="00A35811" w:rsidP="00A35811">
      <w:pPr>
        <w:rPr>
          <w:lang w:val="fr-FR"/>
        </w:rPr>
      </w:pPr>
    </w:p>
    <w:tbl>
      <w:tblPr>
        <w:tblStyle w:val="TableGrid"/>
        <w:tblW w:w="0" w:type="auto"/>
        <w:tblInd w:w="562" w:type="dxa"/>
        <w:tblLook w:val="04A0" w:firstRow="1" w:lastRow="0" w:firstColumn="1" w:lastColumn="0" w:noHBand="0" w:noVBand="1"/>
      </w:tblPr>
      <w:tblGrid>
        <w:gridCol w:w="4989"/>
        <w:gridCol w:w="1698"/>
        <w:gridCol w:w="1811"/>
      </w:tblGrid>
      <w:tr w:rsidR="00A35811" w:rsidRPr="008C3364" w:rsidTr="00A35811">
        <w:tc>
          <w:tcPr>
            <w:tcW w:w="4989" w:type="dxa"/>
          </w:tcPr>
          <w:p w:rsidR="00A35811" w:rsidRPr="008C3364" w:rsidRDefault="00A35811" w:rsidP="00840544">
            <w:pPr>
              <w:ind w:left="0"/>
              <w:rPr>
                <w:lang w:val="fr-FR"/>
              </w:rPr>
            </w:pPr>
            <w:r w:rsidRPr="008C3364">
              <w:rPr>
                <w:lang w:val="fr-FR"/>
              </w:rPr>
              <w:t>Titre du document</w:t>
            </w:r>
          </w:p>
        </w:tc>
        <w:tc>
          <w:tcPr>
            <w:tcW w:w="1698" w:type="dxa"/>
          </w:tcPr>
          <w:p w:rsidR="00A35811" w:rsidRPr="008C3364" w:rsidRDefault="00A35811" w:rsidP="00A35811">
            <w:pPr>
              <w:ind w:left="0"/>
              <w:rPr>
                <w:lang w:val="fr-FR"/>
              </w:rPr>
            </w:pPr>
            <w:r w:rsidRPr="008C3364">
              <w:rPr>
                <w:lang w:val="fr-FR"/>
              </w:rPr>
              <w:t>N° du document</w:t>
            </w:r>
          </w:p>
        </w:tc>
        <w:tc>
          <w:tcPr>
            <w:tcW w:w="1811" w:type="dxa"/>
          </w:tcPr>
          <w:p w:rsidR="00A35811" w:rsidRPr="008C3364" w:rsidRDefault="00A35811" w:rsidP="00840544">
            <w:pPr>
              <w:ind w:left="0"/>
              <w:rPr>
                <w:lang w:val="fr-FR"/>
              </w:rPr>
            </w:pPr>
            <w:r w:rsidRPr="008C3364">
              <w:rPr>
                <w:lang w:val="fr-FR"/>
              </w:rPr>
              <w:t>Paragraphe</w:t>
            </w: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r w:rsidR="00A35811" w:rsidRPr="008C3364" w:rsidTr="00A35811">
        <w:tc>
          <w:tcPr>
            <w:tcW w:w="4989" w:type="dxa"/>
          </w:tcPr>
          <w:p w:rsidR="00A35811" w:rsidRPr="008C3364" w:rsidRDefault="00A35811" w:rsidP="007E0105">
            <w:pPr>
              <w:rPr>
                <w:lang w:val="fr-FR"/>
              </w:rPr>
            </w:pPr>
          </w:p>
        </w:tc>
        <w:tc>
          <w:tcPr>
            <w:tcW w:w="1698" w:type="dxa"/>
          </w:tcPr>
          <w:p w:rsidR="00A35811" w:rsidRPr="008C3364" w:rsidRDefault="00A35811" w:rsidP="007E0105">
            <w:pPr>
              <w:rPr>
                <w:lang w:val="fr-FR"/>
              </w:rPr>
            </w:pPr>
          </w:p>
        </w:tc>
        <w:tc>
          <w:tcPr>
            <w:tcW w:w="1811" w:type="dxa"/>
          </w:tcPr>
          <w:p w:rsidR="00A35811" w:rsidRPr="008C3364" w:rsidRDefault="00A35811" w:rsidP="007E0105">
            <w:pPr>
              <w:rPr>
                <w:lang w:val="fr-FR"/>
              </w:rPr>
            </w:pPr>
          </w:p>
        </w:tc>
      </w:tr>
    </w:tbl>
    <w:p w:rsidR="00627C51" w:rsidRPr="00955959" w:rsidRDefault="001C43C2" w:rsidP="00B81F7F">
      <w:pPr>
        <w:pStyle w:val="Heading2"/>
        <w:rPr>
          <w:lang w:val="fr-BE"/>
        </w:rPr>
      </w:pPr>
      <w:r w:rsidRPr="00955959">
        <w:rPr>
          <w:lang w:val="fr-BE"/>
        </w:rPr>
        <w:lastRenderedPageBreak/>
        <w:t>Déclaration d’adhésion</w:t>
      </w:r>
    </w:p>
    <w:p w:rsidR="00AE2D1D" w:rsidRPr="00955959" w:rsidRDefault="00AE2D1D" w:rsidP="00AE2D1D">
      <w:pPr>
        <w:rPr>
          <w:lang w:val="fr-BE"/>
        </w:rPr>
      </w:pPr>
    </w:p>
    <w:p w:rsidR="00AE2D1D" w:rsidRDefault="00AE2D1D" w:rsidP="00414D0B">
      <w:pPr>
        <w:pStyle w:val="ListParagraph"/>
        <w:numPr>
          <w:ilvl w:val="0"/>
          <w:numId w:val="18"/>
        </w:numPr>
        <w:rPr>
          <w:lang w:val="fr-BE"/>
        </w:rPr>
      </w:pPr>
      <w:r w:rsidRPr="00AE2D1D">
        <w:rPr>
          <w:lang w:val="fr-BE"/>
        </w:rPr>
        <w:t>Par la présente, je déclare respecter les exigences et conditions par</w:t>
      </w:r>
      <w:r w:rsidR="0029361E">
        <w:rPr>
          <w:lang w:val="fr-BE"/>
        </w:rPr>
        <w:t>ticulières que l'autorisation/</w:t>
      </w:r>
      <w:r w:rsidR="008D41D9">
        <w:rPr>
          <w:lang w:val="fr-BE"/>
        </w:rPr>
        <w:t>l’</w:t>
      </w:r>
      <w:r w:rsidR="0029361E">
        <w:rPr>
          <w:lang w:val="fr-BE"/>
        </w:rPr>
        <w:t>AR</w:t>
      </w:r>
      <w:r w:rsidR="00385297">
        <w:rPr>
          <w:lang w:val="fr-BE"/>
        </w:rPr>
        <w:t xml:space="preserve"> fixe.</w:t>
      </w:r>
    </w:p>
    <w:p w:rsidR="00AE2D1D" w:rsidRPr="00AE2D1D" w:rsidRDefault="00AE2D1D" w:rsidP="00AE2D1D">
      <w:pPr>
        <w:ind w:left="360"/>
        <w:rPr>
          <w:lang w:val="fr-BE"/>
        </w:rPr>
      </w:pPr>
    </w:p>
    <w:p w:rsidR="00AE2D1D" w:rsidRDefault="00AE2D1D" w:rsidP="00414D0B">
      <w:pPr>
        <w:pStyle w:val="ListParagraph"/>
        <w:numPr>
          <w:ilvl w:val="0"/>
          <w:numId w:val="18"/>
        </w:numPr>
        <w:rPr>
          <w:lang w:val="fr-BE"/>
        </w:rPr>
      </w:pPr>
      <w:r w:rsidRPr="00AE2D1D">
        <w:rPr>
          <w:lang w:val="fr-BE"/>
        </w:rPr>
        <w:t>Par la présente, je</w:t>
      </w:r>
      <w:r>
        <w:rPr>
          <w:lang w:val="fr-BE"/>
        </w:rPr>
        <w:t xml:space="preserve"> déclare</w:t>
      </w:r>
      <w:r w:rsidRPr="00AE2D1D">
        <w:rPr>
          <w:lang w:val="fr-BE"/>
        </w:rPr>
        <w:t xml:space="preserve"> traite</w:t>
      </w:r>
      <w:r>
        <w:rPr>
          <w:lang w:val="fr-BE"/>
        </w:rPr>
        <w:t>r</w:t>
      </w:r>
      <w:r w:rsidRPr="00AE2D1D">
        <w:rPr>
          <w:lang w:val="fr-BE"/>
        </w:rPr>
        <w:t xml:space="preserve"> toutes les données personnelles qui me sont attribuées conformément à la législation en vigueur, y compris, mais sans s'y limiter, le Règlement général sur la protection des don</w:t>
      </w:r>
      <w:r w:rsidR="004A53AA">
        <w:rPr>
          <w:lang w:val="fr-BE"/>
        </w:rPr>
        <w:t>nées et la Loi du 30/07/2018 relative à</w:t>
      </w:r>
      <w:r w:rsidRPr="00AE2D1D">
        <w:rPr>
          <w:lang w:val="fr-BE"/>
        </w:rPr>
        <w:t xml:space="preserve"> la protection des personnes</w:t>
      </w:r>
      <w:r w:rsidR="004E5A7B">
        <w:rPr>
          <w:lang w:val="fr-BE"/>
        </w:rPr>
        <w:t xml:space="preserve"> physiques </w:t>
      </w:r>
      <w:r w:rsidR="004A53AA">
        <w:rPr>
          <w:lang w:val="fr-BE"/>
        </w:rPr>
        <w:t>à l'égard du traitement de</w:t>
      </w:r>
      <w:r w:rsidRPr="00AE2D1D">
        <w:rPr>
          <w:lang w:val="fr-BE"/>
        </w:rPr>
        <w:t xml:space="preserve"> données </w:t>
      </w:r>
      <w:r w:rsidR="004A53AA">
        <w:rPr>
          <w:lang w:val="fr-BE"/>
        </w:rPr>
        <w:t>à caractère personnel.</w:t>
      </w:r>
    </w:p>
    <w:p w:rsidR="00E46A77" w:rsidRPr="00E46A77" w:rsidRDefault="00E46A77" w:rsidP="00E46A77">
      <w:pPr>
        <w:pStyle w:val="ListParagraph"/>
        <w:rPr>
          <w:lang w:val="fr-FR"/>
        </w:rPr>
      </w:pPr>
    </w:p>
    <w:p w:rsidR="007B1A8A" w:rsidRDefault="00E46A77" w:rsidP="00414D0B">
      <w:pPr>
        <w:pStyle w:val="ListParagraph"/>
        <w:numPr>
          <w:ilvl w:val="0"/>
          <w:numId w:val="18"/>
        </w:numPr>
        <w:rPr>
          <w:lang w:val="fr-FR"/>
        </w:rPr>
      </w:pPr>
      <w:r w:rsidRPr="008C3364">
        <w:rPr>
          <w:lang w:val="fr-FR"/>
        </w:rPr>
        <w:t>Je déclare que les renseignements susmentionnés sont vrais et que le fait de communiquer de fausses informations peut engager ma responsabilité.</w:t>
      </w:r>
    </w:p>
    <w:p w:rsidR="00E46A77" w:rsidRPr="007B1A8A" w:rsidRDefault="00E46A77" w:rsidP="007B1A8A">
      <w:pPr>
        <w:pStyle w:val="ListParagraph"/>
        <w:rPr>
          <w:lang w:val="fr-BE"/>
        </w:rPr>
      </w:pPr>
    </w:p>
    <w:p w:rsidR="00A02778" w:rsidRPr="00D432E4" w:rsidRDefault="00E46A77" w:rsidP="00414D0B">
      <w:pPr>
        <w:pStyle w:val="ListParagraph"/>
        <w:numPr>
          <w:ilvl w:val="0"/>
          <w:numId w:val="18"/>
        </w:numPr>
        <w:rPr>
          <w:lang w:val="fr-FR"/>
        </w:rPr>
      </w:pPr>
      <w:r w:rsidRPr="00D432E4">
        <w:rPr>
          <w:lang w:val="fr-FR"/>
        </w:rPr>
        <w:t>Moi, le responsable du traitement qui introduit le dossier, je veille à ce que, lorsque la demande est faite au nom de plusieurs responsables du traitement, les autres marquent leur accord avec l'initiative que j'ai prise et que nous avons un accord qui nous rend solidairement responsables.</w:t>
      </w:r>
    </w:p>
    <w:p w:rsidR="00E46A77" w:rsidRPr="00A02778" w:rsidRDefault="00E46A77" w:rsidP="00A02778">
      <w:pPr>
        <w:pStyle w:val="ListParagraph"/>
        <w:rPr>
          <w:lang w:val="fr-BE"/>
        </w:rPr>
      </w:pPr>
    </w:p>
    <w:p w:rsidR="00A02778" w:rsidRPr="00D432E4" w:rsidRDefault="00E46A77" w:rsidP="00414D0B">
      <w:pPr>
        <w:pStyle w:val="ListParagraph"/>
        <w:numPr>
          <w:ilvl w:val="0"/>
          <w:numId w:val="18"/>
        </w:numPr>
        <w:rPr>
          <w:lang w:val="fr-FR"/>
        </w:rPr>
      </w:pPr>
      <w:r w:rsidRPr="00D432E4">
        <w:rPr>
          <w:lang w:val="fr-FR"/>
        </w:rPr>
        <w:t>Je déclare</w:t>
      </w:r>
      <w:r w:rsidR="0029361E">
        <w:rPr>
          <w:lang w:val="fr-FR"/>
        </w:rPr>
        <w:t xml:space="preserve"> qu'en vertu de la législation B</w:t>
      </w:r>
      <w:r w:rsidRPr="00D432E4">
        <w:rPr>
          <w:lang w:val="fr-FR"/>
        </w:rPr>
        <w:t>elge ou étrangère en vigueur, je dispose du droit de représentation pour la personne pour laquelle j'introduis la demande (joindre une preuve en annexe).</w:t>
      </w:r>
    </w:p>
    <w:p w:rsidR="00E46A77" w:rsidRPr="00A02778" w:rsidRDefault="00E46A77" w:rsidP="00A02778">
      <w:pPr>
        <w:pStyle w:val="ListParagraph"/>
        <w:rPr>
          <w:lang w:val="fr-BE"/>
        </w:rPr>
      </w:pPr>
    </w:p>
    <w:p w:rsidR="00A02778" w:rsidRPr="00A02778" w:rsidRDefault="00A02778" w:rsidP="00414D0B">
      <w:pPr>
        <w:pStyle w:val="ListParagraph"/>
        <w:numPr>
          <w:ilvl w:val="0"/>
          <w:numId w:val="18"/>
        </w:numPr>
        <w:rPr>
          <w:lang w:val="fr-BE"/>
        </w:rPr>
      </w:pPr>
      <w:r w:rsidRPr="00A02778">
        <w:rPr>
          <w:lang w:val="fr-BE"/>
        </w:rPr>
        <w:t>J'accepte la politique générale sur le traitement des données personnelles disponible sur notre site Internet (</w:t>
      </w:r>
      <w:hyperlink r:id="rId8" w:history="1">
        <w:r w:rsidR="00A74EB5" w:rsidRPr="00A74EB5">
          <w:rPr>
            <w:rStyle w:val="Hyperlink"/>
            <w:lang w:val="fr-BE"/>
          </w:rPr>
          <w:t>https://ibz.be/fr/donnees-personnelles</w:t>
        </w:r>
      </w:hyperlink>
      <w:r w:rsidRPr="00A02778">
        <w:rPr>
          <w:lang w:val="fr-BE"/>
        </w:rPr>
        <w:t>) et la déclaration de confidentialité ci-dessous.</w:t>
      </w:r>
    </w:p>
    <w:p w:rsidR="00907947" w:rsidRPr="00AE2D1D" w:rsidRDefault="00907947" w:rsidP="003B5B1F">
      <w:pPr>
        <w:ind w:left="0"/>
        <w:rPr>
          <w:lang w:val="fr-BE"/>
        </w:rPr>
      </w:pPr>
    </w:p>
    <w:p w:rsidR="003B5B1F" w:rsidRPr="00AE2D1D" w:rsidRDefault="003B5B1F" w:rsidP="003B5B1F">
      <w:pPr>
        <w:ind w:left="0"/>
        <w:rPr>
          <w:lang w:val="fr-BE"/>
        </w:rPr>
      </w:pPr>
    </w:p>
    <w:p w:rsidR="00D432E4" w:rsidRPr="00CA23D0" w:rsidRDefault="00D432E4" w:rsidP="003B5B1F">
      <w:pPr>
        <w:pStyle w:val="ListParagraph"/>
        <w:rPr>
          <w:lang w:val="fr-BE"/>
        </w:rPr>
      </w:pPr>
    </w:p>
    <w:p w:rsidR="003B5B1F" w:rsidRPr="00CA23D0" w:rsidRDefault="003B5B1F" w:rsidP="00C519A6">
      <w:pPr>
        <w:pStyle w:val="ListParagraph"/>
        <w:rPr>
          <w:lang w:val="fr-B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907947" w:rsidRPr="00E01F8B" w:rsidTr="007E0105">
        <w:tc>
          <w:tcPr>
            <w:tcW w:w="4535" w:type="dxa"/>
            <w:shd w:val="clear" w:color="auto" w:fill="auto"/>
          </w:tcPr>
          <w:p w:rsidR="00907947" w:rsidRPr="00E01F8B" w:rsidRDefault="00CA23D0" w:rsidP="007E0105">
            <w:pPr>
              <w:pStyle w:val="ListParagraph"/>
              <w:ind w:left="0"/>
            </w:pPr>
            <w:r>
              <w:t>Date</w:t>
            </w:r>
            <w:r w:rsidR="00907947" w:rsidRPr="00E01F8B">
              <w:t xml:space="preserve"> [01-01-</w:t>
            </w:r>
            <w:r w:rsidR="00907947">
              <w:t>20</w:t>
            </w:r>
            <w:r w:rsidR="00907947" w:rsidRPr="00E01F8B">
              <w:t>00]</w:t>
            </w:r>
          </w:p>
        </w:tc>
        <w:tc>
          <w:tcPr>
            <w:tcW w:w="4535" w:type="dxa"/>
            <w:shd w:val="clear" w:color="auto" w:fill="auto"/>
          </w:tcPr>
          <w:p w:rsidR="00907947" w:rsidRPr="00E01F8B" w:rsidRDefault="00907947" w:rsidP="007E0105">
            <w:pPr>
              <w:pStyle w:val="ListParagraph"/>
              <w:ind w:left="0"/>
            </w:pPr>
          </w:p>
        </w:tc>
      </w:tr>
      <w:tr w:rsidR="00907947" w:rsidRPr="00E01F8B" w:rsidTr="007E0105">
        <w:tc>
          <w:tcPr>
            <w:tcW w:w="4535" w:type="dxa"/>
            <w:shd w:val="clear" w:color="auto" w:fill="auto"/>
          </w:tcPr>
          <w:p w:rsidR="00907947" w:rsidRPr="00E01F8B" w:rsidRDefault="00CA23D0" w:rsidP="007E0105">
            <w:pPr>
              <w:pStyle w:val="ListParagraph"/>
              <w:ind w:left="0"/>
            </w:pPr>
            <w:proofErr w:type="spellStart"/>
            <w:r>
              <w:t>Signature</w:t>
            </w:r>
            <w:proofErr w:type="spellEnd"/>
          </w:p>
          <w:p w:rsidR="00907947" w:rsidRPr="00E01F8B" w:rsidRDefault="00907947" w:rsidP="007E0105">
            <w:pPr>
              <w:pStyle w:val="ListParagraph"/>
              <w:ind w:left="0"/>
            </w:pPr>
          </w:p>
          <w:p w:rsidR="00907947" w:rsidRPr="00E01F8B" w:rsidRDefault="005F596D" w:rsidP="007E0105">
            <w:pPr>
              <w:pStyle w:val="ListParagraph"/>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9pt">
                  <v:imagedata r:id="rId9" o:title=""/>
                  <o:lock v:ext="edit" ungrouping="t" rotation="t" cropping="t" verticies="t" text="t" grouping="t"/>
                  <o:signatureline v:ext="edit" id="{A995BD4D-8D4A-4DB0-8C12-21BD911DFD62}" provid="{00000000-0000-0000-0000-000000000000}" issignatureline="t"/>
                </v:shape>
              </w:pict>
            </w:r>
          </w:p>
          <w:p w:rsidR="00907947" w:rsidRPr="00E01F8B" w:rsidRDefault="00907947" w:rsidP="007E0105">
            <w:pPr>
              <w:pStyle w:val="ListParagraph"/>
              <w:ind w:left="0"/>
            </w:pPr>
          </w:p>
          <w:p w:rsidR="00907947" w:rsidRPr="00E01F8B" w:rsidRDefault="00907947" w:rsidP="007E0105">
            <w:pPr>
              <w:pStyle w:val="ListParagraph"/>
              <w:ind w:left="0"/>
            </w:pPr>
          </w:p>
        </w:tc>
        <w:tc>
          <w:tcPr>
            <w:tcW w:w="4535" w:type="dxa"/>
            <w:shd w:val="clear" w:color="auto" w:fill="auto"/>
          </w:tcPr>
          <w:p w:rsidR="00907947" w:rsidRPr="00E01F8B" w:rsidRDefault="00907947" w:rsidP="007E0105">
            <w:pPr>
              <w:pStyle w:val="ListParagraph"/>
              <w:ind w:left="0"/>
            </w:pPr>
          </w:p>
        </w:tc>
      </w:tr>
      <w:tr w:rsidR="00907947" w:rsidRPr="00E01F8B" w:rsidTr="007E0105">
        <w:tc>
          <w:tcPr>
            <w:tcW w:w="4535" w:type="dxa"/>
            <w:shd w:val="clear" w:color="auto" w:fill="auto"/>
          </w:tcPr>
          <w:p w:rsidR="00CA23D0" w:rsidRPr="00E01F8B" w:rsidRDefault="00831263" w:rsidP="007E0105">
            <w:pPr>
              <w:pStyle w:val="ListParagraph"/>
              <w:ind w:left="0"/>
            </w:pPr>
            <w:r>
              <w:t xml:space="preserve">Nom &amp; </w:t>
            </w:r>
            <w:proofErr w:type="spellStart"/>
            <w:r>
              <w:t>P</w:t>
            </w:r>
            <w:r w:rsidR="00CA23D0">
              <w:t>rénom</w:t>
            </w:r>
            <w:proofErr w:type="spellEnd"/>
          </w:p>
          <w:p w:rsidR="00907947" w:rsidRPr="00E01F8B" w:rsidRDefault="00907947" w:rsidP="007E0105">
            <w:pPr>
              <w:pStyle w:val="ListParagraph"/>
              <w:ind w:left="0"/>
            </w:pPr>
          </w:p>
        </w:tc>
        <w:tc>
          <w:tcPr>
            <w:tcW w:w="4535" w:type="dxa"/>
            <w:shd w:val="clear" w:color="auto" w:fill="auto"/>
          </w:tcPr>
          <w:p w:rsidR="00907947" w:rsidRPr="00E01F8B" w:rsidRDefault="00907947" w:rsidP="007E0105">
            <w:pPr>
              <w:pStyle w:val="ListParagraph"/>
              <w:ind w:left="0"/>
            </w:pPr>
          </w:p>
        </w:tc>
      </w:tr>
      <w:tr w:rsidR="00907947" w:rsidRPr="00E01F8B" w:rsidTr="007E0105">
        <w:tc>
          <w:tcPr>
            <w:tcW w:w="4535" w:type="dxa"/>
            <w:shd w:val="clear" w:color="auto" w:fill="auto"/>
          </w:tcPr>
          <w:p w:rsidR="00907947" w:rsidRPr="00E01F8B" w:rsidRDefault="00907947" w:rsidP="007E0105">
            <w:pPr>
              <w:pStyle w:val="ListParagraph"/>
              <w:ind w:left="0"/>
            </w:pPr>
            <w:proofErr w:type="spellStart"/>
            <w:r w:rsidRPr="00E01F8B">
              <w:t>F</w:t>
            </w:r>
            <w:r w:rsidR="00CA23D0">
              <w:t>onction</w:t>
            </w:r>
            <w:proofErr w:type="spellEnd"/>
          </w:p>
          <w:p w:rsidR="00907947" w:rsidRPr="00E01F8B" w:rsidRDefault="00907947" w:rsidP="007E0105">
            <w:pPr>
              <w:pStyle w:val="ListParagraph"/>
              <w:ind w:left="0"/>
            </w:pPr>
          </w:p>
        </w:tc>
        <w:tc>
          <w:tcPr>
            <w:tcW w:w="4535" w:type="dxa"/>
            <w:shd w:val="clear" w:color="auto" w:fill="auto"/>
          </w:tcPr>
          <w:p w:rsidR="00907947" w:rsidRPr="00E01F8B" w:rsidRDefault="00907947" w:rsidP="007E0105">
            <w:pPr>
              <w:pStyle w:val="ListParagraph"/>
              <w:ind w:left="0"/>
            </w:pPr>
          </w:p>
        </w:tc>
      </w:tr>
    </w:tbl>
    <w:p w:rsidR="00907947" w:rsidRPr="006E0949" w:rsidRDefault="00907947" w:rsidP="004D55AE">
      <w:pPr>
        <w:ind w:left="0"/>
      </w:pPr>
    </w:p>
    <w:p w:rsidR="003B5B1F" w:rsidRDefault="006F1DB9" w:rsidP="003B5B1F">
      <w:pPr>
        <w:pStyle w:val="Heading1"/>
      </w:pPr>
      <w:proofErr w:type="spellStart"/>
      <w:r>
        <w:lastRenderedPageBreak/>
        <w:t>Déclaration</w:t>
      </w:r>
      <w:proofErr w:type="spellEnd"/>
      <w:r>
        <w:t xml:space="preserve"> de </w:t>
      </w:r>
      <w:proofErr w:type="spellStart"/>
      <w:r>
        <w:t>confidentialité</w:t>
      </w:r>
      <w:proofErr w:type="spellEnd"/>
    </w:p>
    <w:p w:rsidR="004D55AE" w:rsidRPr="004D55AE" w:rsidRDefault="004D55AE" w:rsidP="004D55AE"/>
    <w:p w:rsidR="00ED55FC" w:rsidRDefault="00ED55FC" w:rsidP="00ED55FC">
      <w:pPr>
        <w:pStyle w:val="Heading4"/>
        <w:ind w:left="1276"/>
        <w:rPr>
          <w:lang w:val="fr-BE"/>
        </w:rPr>
      </w:pPr>
      <w:r w:rsidRPr="00ED55FC">
        <w:rPr>
          <w:lang w:val="fr-BE"/>
        </w:rPr>
        <w:t>Qui est la DGIP - IBZ ?</w:t>
      </w:r>
    </w:p>
    <w:p w:rsidR="00ED55FC" w:rsidRDefault="008D41D9" w:rsidP="00ED55FC">
      <w:pPr>
        <w:ind w:left="916"/>
        <w:rPr>
          <w:lang w:val="fr-BE"/>
        </w:rPr>
      </w:pPr>
      <w:r>
        <w:rPr>
          <w:lang w:val="fr-BE"/>
        </w:rPr>
        <w:t>La Direction g</w:t>
      </w:r>
      <w:r w:rsidR="00ED55FC">
        <w:rPr>
          <w:lang w:val="fr-BE"/>
        </w:rPr>
        <w:t>énérale Institutions et Population fait partie du SPF Intérieur (DGIP-IBZ) et est établie Rue des Colonies 11 – 1000 Bruxelles, (</w:t>
      </w:r>
      <w:hyperlink r:id="rId10" w:history="1">
        <w:r w:rsidR="00A74EB5" w:rsidRPr="00777BBA">
          <w:rPr>
            <w:rStyle w:val="Hyperlink"/>
            <w:lang w:val="fr-BE"/>
          </w:rPr>
          <w:t>https://www.ibz.rrn.fgov.be/</w:t>
        </w:r>
      </w:hyperlink>
      <w:r w:rsidR="00ED55FC">
        <w:rPr>
          <w:lang w:val="fr-BE"/>
        </w:rPr>
        <w:t xml:space="preserve">). </w:t>
      </w:r>
      <w:r w:rsidR="00456996">
        <w:rPr>
          <w:lang w:val="fr-BE"/>
        </w:rPr>
        <w:t xml:space="preserve">Les dossiers </w:t>
      </w:r>
      <w:r w:rsidR="00831263">
        <w:rPr>
          <w:lang w:val="fr-BE"/>
        </w:rPr>
        <w:t xml:space="preserve">entrant pour pouvoir accéder aux données du Registre national </w:t>
      </w:r>
      <w:r w:rsidR="00456996">
        <w:rPr>
          <w:lang w:val="fr-BE"/>
        </w:rPr>
        <w:t xml:space="preserve">sont traiter par le service </w:t>
      </w:r>
      <w:r w:rsidR="00DB49B2">
        <w:rPr>
          <w:lang w:val="fr-BE"/>
        </w:rPr>
        <w:t>‘</w:t>
      </w:r>
      <w:r w:rsidR="007C5ED7">
        <w:rPr>
          <w:lang w:val="fr-BE"/>
        </w:rPr>
        <w:t>accès</w:t>
      </w:r>
      <w:r w:rsidR="00DB49B2">
        <w:rPr>
          <w:lang w:val="fr-BE"/>
        </w:rPr>
        <w:t xml:space="preserve"> </w:t>
      </w:r>
      <w:r w:rsidR="007C5ED7">
        <w:rPr>
          <w:lang w:val="fr-BE"/>
        </w:rPr>
        <w:t>Registre</w:t>
      </w:r>
      <w:r w:rsidR="00DB49B2">
        <w:rPr>
          <w:lang w:val="fr-BE"/>
        </w:rPr>
        <w:t xml:space="preserve"> national’</w:t>
      </w:r>
      <w:r w:rsidR="007C5ED7">
        <w:rPr>
          <w:lang w:val="fr-BE"/>
        </w:rPr>
        <w:t xml:space="preserve"> (</w:t>
      </w:r>
      <w:hyperlink r:id="rId11" w:history="1">
        <w:r w:rsidR="007C5ED7" w:rsidRPr="007C5ED7">
          <w:rPr>
            <w:rStyle w:val="Hyperlink"/>
            <w:lang w:val="fr-BE" w:eastAsia="nl-BE"/>
          </w:rPr>
          <w:t>RRN-Access@rrn.fgov.be</w:t>
        </w:r>
      </w:hyperlink>
      <w:r w:rsidR="007C5ED7">
        <w:rPr>
          <w:color w:val="1F497D"/>
          <w:lang w:val="fr-BE" w:eastAsia="nl-BE"/>
        </w:rPr>
        <w:t>)</w:t>
      </w:r>
      <w:r w:rsidR="00ED55FC">
        <w:rPr>
          <w:lang w:val="fr-BE"/>
        </w:rPr>
        <w:t>. Pour les questions, remarques ou autres actions concernant</w:t>
      </w:r>
      <w:r w:rsidR="00ED55FC" w:rsidRPr="003C0F1F">
        <w:rPr>
          <w:lang w:val="fr-BE"/>
        </w:rPr>
        <w:t xml:space="preserve"> notre politique Vie Privée</w:t>
      </w:r>
      <w:r w:rsidR="00ED55FC">
        <w:rPr>
          <w:lang w:val="fr-BE"/>
        </w:rPr>
        <w:t>, vous pou</w:t>
      </w:r>
      <w:r w:rsidR="003C0F1F">
        <w:rPr>
          <w:lang w:val="fr-BE"/>
        </w:rPr>
        <w:t>vez nous contacter par courrier, à l’attention du DPO de la DGIP.</w:t>
      </w:r>
    </w:p>
    <w:p w:rsidR="003C0F1F" w:rsidRDefault="003C0F1F" w:rsidP="00ED55FC">
      <w:pPr>
        <w:ind w:left="916"/>
        <w:rPr>
          <w:lang w:val="fr-BE" w:eastAsia="nl-BE"/>
        </w:rPr>
      </w:pPr>
    </w:p>
    <w:p w:rsidR="00FA07D1" w:rsidRPr="00C95D3C" w:rsidRDefault="00C95D3C" w:rsidP="00E77E8A">
      <w:pPr>
        <w:pStyle w:val="Heading4"/>
        <w:ind w:left="1200"/>
        <w:rPr>
          <w:lang w:val="fr-BE"/>
        </w:rPr>
      </w:pPr>
      <w:r w:rsidRPr="00C95D3C">
        <w:rPr>
          <w:lang w:val="fr-BE"/>
        </w:rPr>
        <w:t>Pourquoi utilisons-nous vos données personnelles?</w:t>
      </w:r>
    </w:p>
    <w:p w:rsidR="00C95D3C" w:rsidRPr="00C95D3C" w:rsidRDefault="00C95D3C" w:rsidP="00C95D3C">
      <w:pPr>
        <w:rPr>
          <w:lang w:val="fr-BE"/>
        </w:rPr>
      </w:pPr>
    </w:p>
    <w:p w:rsidR="00C95D3C" w:rsidRDefault="00C95D3C" w:rsidP="00C95D3C">
      <w:pPr>
        <w:ind w:left="916"/>
        <w:rPr>
          <w:lang w:val="fr-BE"/>
        </w:rPr>
      </w:pPr>
      <w:r>
        <w:rPr>
          <w:lang w:val="fr-BE"/>
        </w:rPr>
        <w:t>Le fondement légal du traitement de vos données à caractère personnel repose sur les articles suivants du Règlement général sur la protection des données à caractère personnel :</w:t>
      </w:r>
    </w:p>
    <w:p w:rsidR="00C95D3C" w:rsidRPr="008D41D9" w:rsidRDefault="00C95D3C" w:rsidP="00C95D3C">
      <w:pPr>
        <w:ind w:left="916"/>
        <w:rPr>
          <w:rFonts w:cs="Times New Roman"/>
          <w:lang w:val="fr-BE"/>
        </w:rPr>
      </w:pPr>
    </w:p>
    <w:p w:rsidR="00C95D3C" w:rsidRPr="008D41D9" w:rsidRDefault="00C95D3C" w:rsidP="00414D0B">
      <w:pPr>
        <w:pStyle w:val="ListParagraph"/>
        <w:numPr>
          <w:ilvl w:val="0"/>
          <w:numId w:val="19"/>
        </w:numPr>
        <w:rPr>
          <w:lang w:val="fr-BE"/>
        </w:rPr>
      </w:pPr>
      <w:r w:rsidRPr="008D41D9">
        <w:rPr>
          <w:lang w:val="fr-BE"/>
        </w:rPr>
        <w:t>l'article 6.1.c </w:t>
      </w:r>
      <w:r w:rsidRPr="008D41D9">
        <w:rPr>
          <w:rFonts w:asciiTheme="minorHAnsi" w:hAnsiTheme="minorHAnsi"/>
          <w:i/>
          <w:lang w:val="fr-BE"/>
        </w:rPr>
        <w:t>:« </w:t>
      </w:r>
      <w:r w:rsidRPr="008D41D9">
        <w:rPr>
          <w:rFonts w:asciiTheme="minorHAnsi" w:hAnsiTheme="minorHAnsi" w:cs="Arial"/>
          <w:i/>
          <w:shd w:val="clear" w:color="auto" w:fill="FFFFFF"/>
          <w:lang w:val="fr-BE"/>
        </w:rPr>
        <w:t>le traitement est nécessaire au respect d'une obligation légale à laquelle le responsable du traitement est soumis</w:t>
      </w:r>
      <w:r w:rsidRPr="008D41D9">
        <w:rPr>
          <w:rFonts w:asciiTheme="minorHAnsi" w:hAnsiTheme="minorHAnsi" w:cs="Arial"/>
          <w:shd w:val="clear" w:color="auto" w:fill="FFFFFF"/>
          <w:lang w:val="fr-BE"/>
        </w:rPr>
        <w:t>; » en l’occurrence</w:t>
      </w:r>
      <w:r w:rsidRPr="008D41D9">
        <w:rPr>
          <w:rFonts w:ascii="Arial" w:hAnsi="Arial" w:cs="Arial"/>
          <w:sz w:val="20"/>
          <w:szCs w:val="20"/>
          <w:shd w:val="clear" w:color="auto" w:fill="FFFFFF"/>
          <w:lang w:val="fr-BE"/>
        </w:rPr>
        <w:t xml:space="preserve"> </w:t>
      </w:r>
      <w:r w:rsidRPr="008D41D9">
        <w:rPr>
          <w:lang w:val="fr-BE"/>
        </w:rPr>
        <w:t xml:space="preserve">l'article 5 de la loi du 8 août 1983 </w:t>
      </w:r>
      <w:r w:rsidR="008D41D9">
        <w:rPr>
          <w:lang w:val="fr-BE"/>
        </w:rPr>
        <w:t>organisant un</w:t>
      </w:r>
      <w:r w:rsidRPr="008D41D9">
        <w:rPr>
          <w:lang w:val="fr-BE"/>
        </w:rPr>
        <w:t xml:space="preserve"> Registre national des personnes physiques en ce qui concerne le responsable de traitement ;</w:t>
      </w:r>
    </w:p>
    <w:p w:rsidR="00C95D3C" w:rsidRPr="008D41D9" w:rsidRDefault="00C95D3C" w:rsidP="00414D0B">
      <w:pPr>
        <w:pStyle w:val="ListParagraph"/>
        <w:numPr>
          <w:ilvl w:val="0"/>
          <w:numId w:val="19"/>
        </w:numPr>
        <w:rPr>
          <w:lang w:val="fr-BE"/>
        </w:rPr>
      </w:pPr>
      <w:r w:rsidRPr="008D41D9">
        <w:rPr>
          <w:lang w:val="fr-BE"/>
        </w:rPr>
        <w:t>l’article 6.1.e :« </w:t>
      </w:r>
      <w:r w:rsidRPr="008D41D9">
        <w:rPr>
          <w:rFonts w:cs="Arial"/>
          <w:i/>
          <w:shd w:val="clear" w:color="auto" w:fill="FFFFFF"/>
          <w:lang w:val="fr-BE"/>
        </w:rPr>
        <w:t>le traitement est nécessaire à l'exécution d'une mission d'intérêt public ou relevant de l'exercice de l'autorité publique dont est investi le responsable du traitement » en ce qui concerne la DGIP</w:t>
      </w:r>
      <w:r w:rsidRPr="008D41D9">
        <w:rPr>
          <w:lang w:val="fr-BE"/>
        </w:rPr>
        <w:t>-IBZ ».</w:t>
      </w:r>
    </w:p>
    <w:p w:rsidR="00FA16D8" w:rsidRPr="00C95D3C" w:rsidRDefault="00FA16D8" w:rsidP="00FA16D8">
      <w:pPr>
        <w:ind w:left="916"/>
        <w:rPr>
          <w:lang w:val="fr-BE" w:eastAsia="nl-BE"/>
        </w:rPr>
      </w:pPr>
    </w:p>
    <w:p w:rsidR="00C95D3C" w:rsidRDefault="00C95D3C" w:rsidP="00C95D3C">
      <w:pPr>
        <w:ind w:left="916"/>
        <w:rPr>
          <w:rFonts w:cs="Times New Roman"/>
          <w:lang w:val="fr-BE" w:eastAsia="nl-BE"/>
        </w:rPr>
      </w:pPr>
      <w:r>
        <w:rPr>
          <w:lang w:val="fr-BE"/>
        </w:rPr>
        <w:t>Ces données sont utiles pour gérer vos</w:t>
      </w:r>
      <w:r w:rsidR="008D41D9">
        <w:rPr>
          <w:lang w:val="fr-BE"/>
        </w:rPr>
        <w:t xml:space="preserve"> demandes.</w:t>
      </w:r>
    </w:p>
    <w:p w:rsidR="00C95D3C" w:rsidRDefault="00C95D3C" w:rsidP="00C95D3C">
      <w:pPr>
        <w:ind w:left="916"/>
        <w:rPr>
          <w:lang w:val="fr-BE" w:eastAsia="nl-BE"/>
        </w:rPr>
      </w:pPr>
    </w:p>
    <w:p w:rsidR="00C95D3C" w:rsidRDefault="00C95D3C" w:rsidP="00C95D3C">
      <w:pPr>
        <w:ind w:left="916"/>
        <w:rPr>
          <w:lang w:val="fr-BE"/>
        </w:rPr>
      </w:pPr>
      <w:r>
        <w:rPr>
          <w:lang w:val="fr-BE"/>
        </w:rPr>
        <w:t xml:space="preserve">Pour la publication des </w:t>
      </w:r>
      <w:r w:rsidR="00686A6A">
        <w:rPr>
          <w:lang w:val="fr-BE"/>
        </w:rPr>
        <w:t>adhésions,</w:t>
      </w:r>
      <w:r>
        <w:rPr>
          <w:lang w:val="fr-BE"/>
        </w:rPr>
        <w:t xml:space="preserve"> vos données sont traitées sur la base de l'article 12 de la même loi et sur la base de de l'article 6.1.c. (voir également point 5).</w:t>
      </w:r>
    </w:p>
    <w:p w:rsidR="003C0F1F" w:rsidRDefault="003C0F1F" w:rsidP="00C95D3C">
      <w:pPr>
        <w:ind w:left="916"/>
        <w:rPr>
          <w:lang w:val="fr-BE" w:eastAsia="nl-BE"/>
        </w:rPr>
      </w:pPr>
    </w:p>
    <w:p w:rsidR="00E52581" w:rsidRPr="00C95D3C" w:rsidRDefault="00C95D3C" w:rsidP="00AB2570">
      <w:pPr>
        <w:pStyle w:val="Heading4"/>
        <w:ind w:left="1200"/>
        <w:rPr>
          <w:lang w:val="fr-BE"/>
        </w:rPr>
      </w:pPr>
      <w:r w:rsidRPr="00C95D3C">
        <w:rPr>
          <w:lang w:val="fr-BE"/>
        </w:rPr>
        <w:t>Quelles données d’identification recueillons-nous?</w:t>
      </w:r>
    </w:p>
    <w:p w:rsidR="002B320D" w:rsidRDefault="00062EBA" w:rsidP="002B320D">
      <w:pPr>
        <w:ind w:left="916"/>
        <w:rPr>
          <w:rFonts w:cs="Times New Roman"/>
          <w:lang w:val="fr-BE" w:eastAsia="nl-BE"/>
        </w:rPr>
      </w:pPr>
      <w:r>
        <w:rPr>
          <w:lang w:val="fr-BE"/>
        </w:rPr>
        <w:t>Celles du responsable de</w:t>
      </w:r>
      <w:r w:rsidR="002B320D">
        <w:rPr>
          <w:lang w:val="fr-BE"/>
        </w:rPr>
        <w:t xml:space="preserve"> traitement et du DPO (et le cas échéant : du </w:t>
      </w:r>
      <w:r>
        <w:rPr>
          <w:lang w:val="fr-BE"/>
        </w:rPr>
        <w:t>sous-traitant, du responsable de</w:t>
      </w:r>
      <w:r w:rsidR="002B320D">
        <w:rPr>
          <w:lang w:val="fr-BE"/>
        </w:rPr>
        <w:t xml:space="preserve"> traitement conjoint et des </w:t>
      </w:r>
      <w:proofErr w:type="spellStart"/>
      <w:r w:rsidR="002B320D">
        <w:rPr>
          <w:lang w:val="fr-BE"/>
        </w:rPr>
        <w:t>DPO’s</w:t>
      </w:r>
      <w:proofErr w:type="spellEnd"/>
      <w:r w:rsidR="002B320D">
        <w:rPr>
          <w:lang w:val="fr-BE"/>
        </w:rPr>
        <w:t xml:space="preserve"> des deux derniers nommés</w:t>
      </w:r>
      <w:r>
        <w:rPr>
          <w:lang w:val="fr-BE"/>
        </w:rPr>
        <w:t>): n</w:t>
      </w:r>
      <w:r w:rsidR="002B320D">
        <w:rPr>
          <w:lang w:val="fr-BE"/>
        </w:rPr>
        <w:t>om &amp; prénom, fonction, téléphone, courriel. Ces données sont nécessaires pour pouvoir vous contacter afin de recueillir de</w:t>
      </w:r>
      <w:r>
        <w:rPr>
          <w:lang w:val="fr-BE"/>
        </w:rPr>
        <w:t>s informations supplémentaires.</w:t>
      </w:r>
      <w:r w:rsidR="002B320D">
        <w:rPr>
          <w:lang w:val="fr-BE"/>
        </w:rPr>
        <w:t xml:space="preserve">  </w:t>
      </w:r>
    </w:p>
    <w:p w:rsidR="002B320D" w:rsidRDefault="002B320D" w:rsidP="002B320D">
      <w:pPr>
        <w:ind w:left="916"/>
        <w:rPr>
          <w:lang w:val="fr-BE"/>
        </w:rPr>
      </w:pPr>
      <w:r>
        <w:rPr>
          <w:lang w:val="fr-BE"/>
        </w:rPr>
        <w:t>Nous vous demandons également l'adresse professionnelle et le numéro BCE (si c'est une personne physique ou si la personne morale porte le nom d'une personne physique) et ce, pour les mêmes raisons.</w:t>
      </w:r>
    </w:p>
    <w:p w:rsidR="002B320D" w:rsidRDefault="002B320D" w:rsidP="00062EBA">
      <w:pPr>
        <w:ind w:left="0"/>
        <w:rPr>
          <w:lang w:val="fr-BE" w:eastAsia="nl-BE"/>
        </w:rPr>
      </w:pPr>
    </w:p>
    <w:p w:rsidR="002B320D" w:rsidRDefault="002B320D" w:rsidP="002B320D">
      <w:pPr>
        <w:ind w:left="916"/>
        <w:rPr>
          <w:lang w:val="fr-BE"/>
        </w:rPr>
      </w:pPr>
      <w:r>
        <w:rPr>
          <w:lang w:val="fr-BE"/>
        </w:rPr>
        <w:t xml:space="preserve">Les personnes mentionnées dans les pièces justificatives que vous avez annexées, et qui sont autres que celles qui servent de preuve, peuvent être </w:t>
      </w:r>
      <w:proofErr w:type="spellStart"/>
      <w:r>
        <w:rPr>
          <w:lang w:val="fr-BE"/>
        </w:rPr>
        <w:t>anonymisées</w:t>
      </w:r>
      <w:proofErr w:type="spellEnd"/>
      <w:r>
        <w:rPr>
          <w:lang w:val="fr-BE"/>
        </w:rPr>
        <w:t>. Le traitement de ces documents dans notre communication est limité à ce qui est strictement nécessaire, bien qu’ils feront partie intégrante du dossier tel que vous l’avez déposé.</w:t>
      </w:r>
    </w:p>
    <w:p w:rsidR="002B320D" w:rsidRDefault="002B320D" w:rsidP="002B320D">
      <w:pPr>
        <w:ind w:left="916"/>
        <w:rPr>
          <w:lang w:val="fr-BE" w:eastAsia="nl-BE"/>
        </w:rPr>
      </w:pPr>
    </w:p>
    <w:p w:rsidR="002B320D" w:rsidRDefault="00062EBA" w:rsidP="002B320D">
      <w:pPr>
        <w:ind w:left="916"/>
        <w:rPr>
          <w:lang w:val="fr-BE" w:eastAsia="nl-BE"/>
        </w:rPr>
      </w:pPr>
      <w:r>
        <w:rPr>
          <w:lang w:val="fr-BE"/>
        </w:rPr>
        <w:t>Les documents du Moniteur B</w:t>
      </w:r>
      <w:r w:rsidR="002B320D">
        <w:rPr>
          <w:lang w:val="fr-BE"/>
        </w:rPr>
        <w:t>elge que vous joignez à votre demande sont par définition publics, disponibles pour l'ensemble d</w:t>
      </w:r>
      <w:r>
        <w:rPr>
          <w:lang w:val="fr-BE"/>
        </w:rPr>
        <w:t xml:space="preserve">u Royaume et peuvent donc être </w:t>
      </w:r>
      <w:r w:rsidR="002B320D">
        <w:rPr>
          <w:lang w:val="fr-BE"/>
        </w:rPr>
        <w:t>traités par nous.</w:t>
      </w:r>
    </w:p>
    <w:p w:rsidR="00FA07D1" w:rsidRPr="002B320D" w:rsidRDefault="00FA07D1" w:rsidP="00E77E8A">
      <w:pPr>
        <w:ind w:left="916"/>
        <w:rPr>
          <w:lang w:val="fr-BE" w:eastAsia="nl-BE"/>
        </w:rPr>
      </w:pPr>
    </w:p>
    <w:p w:rsidR="00FA07D1" w:rsidRPr="002B320D" w:rsidRDefault="002B320D" w:rsidP="00AB2570">
      <w:pPr>
        <w:pStyle w:val="Heading4"/>
        <w:ind w:left="1200"/>
        <w:rPr>
          <w:lang w:val="fr-BE"/>
        </w:rPr>
      </w:pPr>
      <w:r w:rsidRPr="002B320D">
        <w:rPr>
          <w:lang w:val="fr-BE"/>
        </w:rPr>
        <w:lastRenderedPageBreak/>
        <w:t>Qui a accès à vos données à caractère personnel?</w:t>
      </w:r>
    </w:p>
    <w:p w:rsidR="002B320D" w:rsidRDefault="002B320D" w:rsidP="002B320D">
      <w:pPr>
        <w:ind w:left="916"/>
        <w:rPr>
          <w:lang w:val="fr-BE" w:eastAsia="nl-BE"/>
        </w:rPr>
      </w:pPr>
      <w:r>
        <w:rPr>
          <w:lang w:val="fr-BE"/>
        </w:rPr>
        <w:t>Votre demande est traitée par notre service DGIP (qui fait partie d’IBZ). Seules les personnes qui font partie de ce service peuvent accéder à vos données.</w:t>
      </w:r>
    </w:p>
    <w:p w:rsidR="002B320D" w:rsidRDefault="002B320D" w:rsidP="00062EBA">
      <w:pPr>
        <w:ind w:left="0"/>
        <w:rPr>
          <w:lang w:val="fr-BE" w:eastAsia="nl-BE"/>
        </w:rPr>
      </w:pPr>
    </w:p>
    <w:p w:rsidR="002B320D" w:rsidRDefault="002B320D" w:rsidP="002B320D">
      <w:pPr>
        <w:ind w:left="916"/>
        <w:rPr>
          <w:lang w:val="fr-BE"/>
        </w:rPr>
      </w:pPr>
      <w:r>
        <w:rPr>
          <w:lang w:val="fr-BE"/>
        </w:rPr>
        <w:t xml:space="preserve">Toutes les </w:t>
      </w:r>
      <w:r w:rsidR="00F916E1">
        <w:rPr>
          <w:lang w:val="fr-BE"/>
        </w:rPr>
        <w:t>adhésions</w:t>
      </w:r>
      <w:r>
        <w:rPr>
          <w:lang w:val="fr-BE"/>
        </w:rPr>
        <w:t xml:space="preserve"> sont publiées en vertu de l'article 12 de la loi 8/08/1983 </w:t>
      </w:r>
      <w:r w:rsidR="00F916E1">
        <w:rPr>
          <w:lang w:val="fr-BE"/>
        </w:rPr>
        <w:t>organisant un</w:t>
      </w:r>
      <w:r>
        <w:rPr>
          <w:lang w:val="fr-BE"/>
        </w:rPr>
        <w:t xml:space="preserve"> Registre national.</w:t>
      </w:r>
    </w:p>
    <w:p w:rsidR="003C0F1F" w:rsidRDefault="003C0F1F" w:rsidP="002B320D">
      <w:pPr>
        <w:ind w:left="916"/>
        <w:rPr>
          <w:lang w:val="fr-BE" w:eastAsia="nl-BE"/>
        </w:rPr>
      </w:pPr>
    </w:p>
    <w:p w:rsidR="00FA07D1" w:rsidRPr="002B320D" w:rsidRDefault="002B320D" w:rsidP="00E77E8A">
      <w:pPr>
        <w:pStyle w:val="Heading4"/>
        <w:ind w:left="1200"/>
        <w:rPr>
          <w:lang w:val="fr-BE"/>
        </w:rPr>
      </w:pPr>
      <w:r w:rsidRPr="002B320D">
        <w:rPr>
          <w:lang w:val="fr-BE"/>
        </w:rPr>
        <w:t xml:space="preserve">Combien de temps vos données à caractère </w:t>
      </w:r>
      <w:r>
        <w:rPr>
          <w:lang w:val="fr-BE"/>
        </w:rPr>
        <w:t>personnel sont-elles conservées ?</w:t>
      </w:r>
    </w:p>
    <w:p w:rsidR="00FA6EAF" w:rsidRDefault="00FA6EAF" w:rsidP="00FA6EAF">
      <w:pPr>
        <w:ind w:left="916"/>
        <w:rPr>
          <w:rFonts w:cs="Times New Roman"/>
          <w:lang w:val="fr-BE" w:eastAsia="nl-BE"/>
        </w:rPr>
      </w:pPr>
      <w:r>
        <w:rPr>
          <w:lang w:val="fr-BE"/>
        </w:rPr>
        <w:t xml:space="preserve">Vos données sont conservées durant la durée de l'accès. A l’expiration de ce délai, nous conservons en tant qu’archives passives vos données conformément au délai le plus long de la prescription civile (Art.2262bis CC – 20 ans), de la prescription pénale (Art.21 </w:t>
      </w:r>
      <w:proofErr w:type="spellStart"/>
      <w:r>
        <w:rPr>
          <w:lang w:val="fr-BE"/>
        </w:rPr>
        <w:t>Préamb</w:t>
      </w:r>
      <w:proofErr w:type="spellEnd"/>
      <w:r>
        <w:rPr>
          <w:lang w:val="fr-BE"/>
        </w:rPr>
        <w:t>. Code d'instruction criminelle – 5 ans) sauf autres délais de prescription et d'interruption.</w:t>
      </w:r>
    </w:p>
    <w:p w:rsidR="00FA6EAF" w:rsidRDefault="00FA6EAF" w:rsidP="00FA6EAF">
      <w:pPr>
        <w:ind w:left="916"/>
        <w:rPr>
          <w:lang w:val="fr-BE" w:eastAsia="nl-BE"/>
        </w:rPr>
      </w:pPr>
    </w:p>
    <w:p w:rsidR="00FA6EAF" w:rsidRDefault="00FA6EAF" w:rsidP="00FA6EAF">
      <w:pPr>
        <w:ind w:left="916"/>
        <w:rPr>
          <w:lang w:val="fr-BE"/>
        </w:rPr>
      </w:pPr>
      <w:r>
        <w:rPr>
          <w:lang w:val="fr-BE"/>
        </w:rPr>
        <w:t>En tant qu'autorité fédérale, nous sommes soumis à la loi relative aux archives du 24 juin 1955 (modifiée par la loi du 19 mai 2009) et nous ne pouvons donc pas détruire librement les documents en notre possession.  Même si les documents d'administration publique n'ont plus d'utilité administrative et/ou juridique, ils peuvent toutefois avoir un intérêt historique, scientifique ou statistique.  Ils sont alors envoyés aux Archives de l'Etat. A partir de ce moment, les Archives de l'Etat deviennent le seul responsable du traitement.</w:t>
      </w:r>
    </w:p>
    <w:p w:rsidR="003C0F1F" w:rsidRDefault="003C0F1F" w:rsidP="00FA6EAF">
      <w:pPr>
        <w:ind w:left="916"/>
        <w:rPr>
          <w:lang w:val="fr-BE"/>
        </w:rPr>
      </w:pPr>
    </w:p>
    <w:p w:rsidR="00FA07D1" w:rsidRPr="006E0949" w:rsidRDefault="00FA6EAF" w:rsidP="00E77E8A">
      <w:pPr>
        <w:pStyle w:val="Heading4"/>
        <w:ind w:left="1200"/>
      </w:pPr>
      <w:proofErr w:type="spellStart"/>
      <w:r>
        <w:t>Quels</w:t>
      </w:r>
      <w:proofErr w:type="spellEnd"/>
      <w:r>
        <w:t xml:space="preserve"> </w:t>
      </w:r>
      <w:proofErr w:type="spellStart"/>
      <w:r>
        <w:t>sont</w:t>
      </w:r>
      <w:proofErr w:type="spellEnd"/>
      <w:r>
        <w:t xml:space="preserve"> vos </w:t>
      </w:r>
      <w:proofErr w:type="spellStart"/>
      <w:r>
        <w:t>droits</w:t>
      </w:r>
      <w:proofErr w:type="spellEnd"/>
      <w:r>
        <w:t>?</w:t>
      </w:r>
    </w:p>
    <w:p w:rsidR="00FA6EAF" w:rsidRDefault="00FA6EAF" w:rsidP="00FA6EAF">
      <w:pPr>
        <w:ind w:left="916"/>
        <w:rPr>
          <w:rFonts w:eastAsia="Times New Roman" w:cs="Helvetica"/>
          <w:bdr w:val="none" w:sz="0" w:space="0" w:color="auto" w:frame="1"/>
          <w:lang w:val="fr-BE"/>
        </w:rPr>
      </w:pPr>
      <w:r>
        <w:rPr>
          <w:shd w:val="clear" w:color="auto" w:fill="FFFFFF"/>
          <w:lang w:val="fr-BE"/>
        </w:rPr>
        <w:t>En conformité avec la réglementation applicable et sauf dérogations légales, vous disposez de différents droits, à savoir</w:t>
      </w:r>
      <w:r>
        <w:rPr>
          <w:rFonts w:eastAsia="Times New Roman" w:cs="Helvetica"/>
          <w:bdr w:val="none" w:sz="0" w:space="0" w:color="auto" w:frame="1"/>
          <w:lang w:val="fr-BE"/>
        </w:rPr>
        <w:t xml:space="preserve">: </w:t>
      </w:r>
    </w:p>
    <w:p w:rsidR="00C53363" w:rsidRDefault="00C53363" w:rsidP="00FA6EAF">
      <w:pPr>
        <w:ind w:left="916"/>
        <w:rPr>
          <w:rFonts w:eastAsia="Times New Roman" w:cs="Helvetica"/>
          <w:bdr w:val="none" w:sz="0" w:space="0" w:color="auto" w:frame="1"/>
          <w:lang w:val="fr-BE" w:eastAsia="nl-BE"/>
        </w:rPr>
      </w:pPr>
    </w:p>
    <w:p w:rsidR="00FA6EAF" w:rsidRDefault="00FA6EAF" w:rsidP="00414D0B">
      <w:pPr>
        <w:pStyle w:val="ListParagraph"/>
        <w:numPr>
          <w:ilvl w:val="0"/>
          <w:numId w:val="20"/>
        </w:numPr>
        <w:rPr>
          <w:rFonts w:eastAsia="Times New Roman" w:cs="Helvetica"/>
          <w:bdr w:val="none" w:sz="0" w:space="0" w:color="auto" w:frame="1"/>
          <w:lang w:val="fr-BE" w:eastAsia="nl-BE"/>
        </w:rPr>
      </w:pPr>
      <w:r>
        <w:rPr>
          <w:rFonts w:eastAsia="Times New Roman" w:cs="Helvetica"/>
          <w:bdr w:val="none" w:sz="0" w:space="0" w:color="auto" w:frame="1"/>
          <w:lang w:val="fr-BE"/>
        </w:rPr>
        <w:t>Droit de consultation</w:t>
      </w:r>
    </w:p>
    <w:p w:rsidR="00FA6EAF" w:rsidRDefault="00FA6EAF" w:rsidP="00414D0B">
      <w:pPr>
        <w:pStyle w:val="ListParagraph"/>
        <w:numPr>
          <w:ilvl w:val="0"/>
          <w:numId w:val="20"/>
        </w:numPr>
        <w:rPr>
          <w:rFonts w:eastAsia="Times New Roman" w:cs="Helvetica"/>
          <w:bdr w:val="none" w:sz="0" w:space="0" w:color="auto" w:frame="1"/>
          <w:lang w:val="fr-BE" w:eastAsia="nl-BE"/>
        </w:rPr>
      </w:pPr>
      <w:r>
        <w:rPr>
          <w:rFonts w:eastAsia="Times New Roman" w:cs="Helvetica"/>
          <w:bdr w:val="none" w:sz="0" w:space="0" w:color="auto" w:frame="1"/>
          <w:lang w:val="fr-BE"/>
        </w:rPr>
        <w:t>Droit de rect</w:t>
      </w:r>
      <w:r w:rsidR="00F02FD9">
        <w:rPr>
          <w:rFonts w:eastAsia="Times New Roman" w:cs="Helvetica"/>
          <w:bdr w:val="none" w:sz="0" w:space="0" w:color="auto" w:frame="1"/>
          <w:lang w:val="fr-BE"/>
        </w:rPr>
        <w:t>ification (droit de correction)</w:t>
      </w:r>
    </w:p>
    <w:p w:rsidR="00FA6EAF" w:rsidRDefault="00FA6EAF" w:rsidP="00414D0B">
      <w:pPr>
        <w:pStyle w:val="ListParagraph"/>
        <w:numPr>
          <w:ilvl w:val="0"/>
          <w:numId w:val="20"/>
        </w:numPr>
        <w:rPr>
          <w:rFonts w:eastAsia="Times New Roman" w:cs="Helvetica"/>
          <w:bdr w:val="none" w:sz="0" w:space="0" w:color="auto" w:frame="1"/>
          <w:lang w:val="fr-BE" w:eastAsia="nl-BE"/>
        </w:rPr>
      </w:pPr>
      <w:r>
        <w:rPr>
          <w:rFonts w:eastAsia="Times New Roman" w:cs="Helvetica"/>
          <w:bdr w:val="none" w:sz="0" w:space="0" w:color="auto" w:frame="1"/>
          <w:lang w:val="fr-BE"/>
        </w:rPr>
        <w:t>Droit à l'effaceme</w:t>
      </w:r>
      <w:r w:rsidR="00C53363">
        <w:rPr>
          <w:rFonts w:eastAsia="Times New Roman" w:cs="Helvetica"/>
          <w:bdr w:val="none" w:sz="0" w:space="0" w:color="auto" w:frame="1"/>
          <w:lang w:val="fr-BE"/>
        </w:rPr>
        <w:t>nt des données (droit à l’oubli</w:t>
      </w:r>
      <w:r>
        <w:rPr>
          <w:rFonts w:eastAsia="Times New Roman" w:cs="Helvetica"/>
          <w:bdr w:val="none" w:sz="0" w:space="0" w:color="auto" w:frame="1"/>
          <w:lang w:val="fr-BE"/>
        </w:rPr>
        <w:t>). Cependant, vous ne pouvez exiger l'effacement de vos données à caractère personnel si le traitement de celles-ci est imposé par la loi ou dans le cadre d'une mission d'intérêt public ou encore pour permettre l'exercice de la liberté d'expression et d'information, si le traitement est nécessaire en vue de l'archivage scientifique, statistique ou historique et compte tenu des règles relatives à la durée de conservation établies selon des critères objectifs.</w:t>
      </w:r>
    </w:p>
    <w:p w:rsidR="00FA6EAF" w:rsidRDefault="00FA6EAF" w:rsidP="00414D0B">
      <w:pPr>
        <w:pStyle w:val="ListParagraph"/>
        <w:numPr>
          <w:ilvl w:val="0"/>
          <w:numId w:val="20"/>
        </w:numPr>
        <w:rPr>
          <w:rFonts w:eastAsia="Times New Roman" w:cs="Helvetica"/>
          <w:bdr w:val="none" w:sz="0" w:space="0" w:color="auto" w:frame="1"/>
          <w:lang w:val="fr-BE" w:eastAsia="nl-BE"/>
        </w:rPr>
      </w:pPr>
      <w:r>
        <w:rPr>
          <w:rFonts w:eastAsia="Times New Roman" w:cs="Helvetica"/>
          <w:bdr w:val="none" w:sz="0" w:space="0" w:color="auto" w:frame="1"/>
          <w:lang w:val="fr-BE"/>
        </w:rPr>
        <w:t>Droit de limitation de traitement</w:t>
      </w:r>
    </w:p>
    <w:p w:rsidR="00FA6EAF" w:rsidRDefault="00FA6EAF" w:rsidP="00414D0B">
      <w:pPr>
        <w:pStyle w:val="ListParagraph"/>
        <w:numPr>
          <w:ilvl w:val="0"/>
          <w:numId w:val="20"/>
        </w:numPr>
        <w:rPr>
          <w:rFonts w:eastAsia="Times New Roman" w:cs="Helvetica"/>
          <w:bdr w:val="none" w:sz="0" w:space="0" w:color="auto" w:frame="1"/>
          <w:lang w:val="fr-BE" w:eastAsia="nl-BE"/>
        </w:rPr>
      </w:pPr>
      <w:r>
        <w:rPr>
          <w:rFonts w:eastAsia="Times New Roman" w:cs="Helvetica"/>
          <w:bdr w:val="none" w:sz="0" w:space="0" w:color="auto" w:frame="1"/>
          <w:lang w:val="fr-BE"/>
        </w:rPr>
        <w:t>Droit de notification</w:t>
      </w:r>
    </w:p>
    <w:p w:rsidR="00FA6EAF" w:rsidRDefault="00FA6EAF" w:rsidP="00414D0B">
      <w:pPr>
        <w:pStyle w:val="ListParagraph"/>
        <w:numPr>
          <w:ilvl w:val="0"/>
          <w:numId w:val="20"/>
        </w:numPr>
        <w:rPr>
          <w:rFonts w:eastAsia="Times New Roman" w:cs="Helvetica"/>
          <w:bdr w:val="none" w:sz="0" w:space="0" w:color="auto" w:frame="1"/>
          <w:lang w:val="fr-BE" w:eastAsia="nl-BE"/>
        </w:rPr>
      </w:pPr>
      <w:r>
        <w:rPr>
          <w:rFonts w:eastAsia="Times New Roman" w:cs="Helvetica"/>
          <w:bdr w:val="none" w:sz="0" w:space="0" w:color="auto" w:frame="1"/>
          <w:lang w:val="fr-BE"/>
        </w:rPr>
        <w:t>Droit à la portabilité des données  sauf pour les données traitées par les pouvoirs publics</w:t>
      </w:r>
    </w:p>
    <w:p w:rsidR="00FA6EAF" w:rsidRDefault="00FA6EAF" w:rsidP="00414D0B">
      <w:pPr>
        <w:pStyle w:val="ListParagraph"/>
        <w:numPr>
          <w:ilvl w:val="0"/>
          <w:numId w:val="20"/>
        </w:numPr>
        <w:rPr>
          <w:rFonts w:eastAsia="Times New Roman" w:cs="Helvetica"/>
          <w:bdr w:val="none" w:sz="0" w:space="0" w:color="auto" w:frame="1"/>
          <w:lang w:val="fr-BE" w:eastAsia="nl-BE"/>
        </w:rPr>
      </w:pPr>
      <w:r>
        <w:rPr>
          <w:rFonts w:eastAsia="Times New Roman" w:cs="Helvetica"/>
          <w:bdr w:val="none" w:sz="0" w:space="0" w:color="auto" w:frame="1"/>
          <w:lang w:val="fr-BE"/>
        </w:rPr>
        <w:t>Droit d'opposition</w:t>
      </w:r>
    </w:p>
    <w:p w:rsidR="00FA6EAF" w:rsidRDefault="00FA6EAF" w:rsidP="00FA6EAF">
      <w:pPr>
        <w:pStyle w:val="ListParagraph"/>
        <w:ind w:left="1636"/>
        <w:rPr>
          <w:rFonts w:eastAsia="Times New Roman" w:cs="Helvetica"/>
          <w:bdr w:val="none" w:sz="0" w:space="0" w:color="auto" w:frame="1"/>
          <w:lang w:val="fr-BE" w:eastAsia="nl-BE"/>
        </w:rPr>
      </w:pPr>
    </w:p>
    <w:p w:rsidR="00FA6EAF" w:rsidRDefault="00FA6EAF" w:rsidP="00FA6EAF">
      <w:pPr>
        <w:ind w:left="919"/>
        <w:rPr>
          <w:shd w:val="clear" w:color="auto" w:fill="FFFFFF"/>
          <w:lang w:val="fr-BE"/>
        </w:rPr>
      </w:pPr>
      <w:r>
        <w:rPr>
          <w:shd w:val="clear" w:color="auto" w:fill="FFFFFF"/>
          <w:lang w:val="fr-BE"/>
        </w:rPr>
        <w:t>Nous mettons un formulaire en ligne à votre disposition qui vous permet de faire valoir ces droits si nécessaire et auquel vous avez accès</w:t>
      </w:r>
      <w:r w:rsidR="00A74EB5">
        <w:rPr>
          <w:shd w:val="clear" w:color="auto" w:fill="FFFFFF"/>
          <w:lang w:val="fr-BE"/>
        </w:rPr>
        <w:t xml:space="preserve"> par le lien suivant :</w:t>
      </w:r>
      <w:r>
        <w:rPr>
          <w:shd w:val="clear" w:color="auto" w:fill="FFFFFF"/>
          <w:lang w:val="fr-BE"/>
        </w:rPr>
        <w:t xml:space="preserve"> </w:t>
      </w:r>
      <w:hyperlink r:id="rId12" w:history="1">
        <w:r w:rsidR="00A74EB5" w:rsidRPr="00A74EB5">
          <w:rPr>
            <w:rStyle w:val="Hyperlink"/>
            <w:lang w:val="fr-BE"/>
          </w:rPr>
          <w:t>https://ibz.be/fr/comment-exercer-vos-droits</w:t>
        </w:r>
      </w:hyperlink>
    </w:p>
    <w:p w:rsidR="00062EBA" w:rsidRDefault="00062EBA" w:rsidP="00FA6EAF">
      <w:pPr>
        <w:ind w:left="919"/>
        <w:rPr>
          <w:rFonts w:cs="Times New Roman"/>
          <w:lang w:val="fr-BE"/>
        </w:rPr>
      </w:pPr>
    </w:p>
    <w:p w:rsidR="00FA07D1" w:rsidRPr="00FA6EAF" w:rsidRDefault="00FA6EAF" w:rsidP="00E77E8A">
      <w:pPr>
        <w:pStyle w:val="Heading4"/>
        <w:ind w:left="1200"/>
        <w:rPr>
          <w:lang w:val="fr-BE"/>
        </w:rPr>
      </w:pPr>
      <w:r w:rsidRPr="00FA6EAF">
        <w:rPr>
          <w:lang w:val="fr-BE"/>
        </w:rPr>
        <w:t>Pouvez-</w:t>
      </w:r>
      <w:r>
        <w:rPr>
          <w:lang w:val="fr-BE"/>
        </w:rPr>
        <w:t>vous retirer votre autorisation ?</w:t>
      </w:r>
    </w:p>
    <w:p w:rsidR="00FA6EAF" w:rsidRDefault="00FA6EAF" w:rsidP="00FA6EAF">
      <w:pPr>
        <w:ind w:left="916"/>
        <w:rPr>
          <w:rFonts w:cs="Times New Roman"/>
          <w:lang w:val="fr-BE"/>
        </w:rPr>
      </w:pPr>
      <w:r>
        <w:rPr>
          <w:lang w:val="fr-BE"/>
        </w:rPr>
        <w:t>Celle-ci n’étant pas requise, le retrait n'est donc pas possible.</w:t>
      </w:r>
    </w:p>
    <w:p w:rsidR="00FA07D1" w:rsidRPr="00FA6EAF" w:rsidRDefault="00FA6EAF" w:rsidP="00E77E8A">
      <w:pPr>
        <w:pStyle w:val="Heading4"/>
        <w:ind w:left="1200"/>
        <w:rPr>
          <w:lang w:val="fr-BE"/>
        </w:rPr>
      </w:pPr>
      <w:r w:rsidRPr="00FA6EAF">
        <w:rPr>
          <w:lang w:val="fr-BE"/>
        </w:rPr>
        <w:lastRenderedPageBreak/>
        <w:t>Où pouvez-vous introduire un recours?</w:t>
      </w:r>
    </w:p>
    <w:p w:rsidR="00FA6EAF" w:rsidRDefault="00FA6EAF" w:rsidP="00FA6EAF">
      <w:pPr>
        <w:ind w:left="916"/>
        <w:rPr>
          <w:lang w:val="fr-BE"/>
        </w:rPr>
      </w:pPr>
      <w:r>
        <w:rPr>
          <w:lang w:val="fr-BE"/>
        </w:rPr>
        <w:t>Sans préjudice de tout autre recours administratif ou juridictionnel, vous avez le droit d’introduire une réclamation auprès de l’Autorité de protection des données si vous considérez que vos droits ne sont pas respectés ou qu'un traitement de données à caractère personnel vous concernant constitue une violation du Règlement général sur la protection des données.</w:t>
      </w:r>
    </w:p>
    <w:p w:rsidR="00CA344E" w:rsidRDefault="00CA344E" w:rsidP="00FA6EAF">
      <w:pPr>
        <w:ind w:left="916"/>
        <w:rPr>
          <w:rFonts w:cs="Times New Roman"/>
          <w:lang w:val="fr-BE"/>
        </w:rPr>
      </w:pPr>
    </w:p>
    <w:p w:rsidR="00FA6EAF" w:rsidRDefault="00FA6EAF" w:rsidP="00FA6EAF">
      <w:pPr>
        <w:ind w:left="916"/>
        <w:rPr>
          <w:lang w:val="fr-BE"/>
        </w:rPr>
      </w:pPr>
      <w:r>
        <w:rPr>
          <w:lang w:val="fr-BE"/>
        </w:rPr>
        <w:t>Pour introduire une réclamation, adressez votre demande à l’adresse suivante : </w:t>
      </w:r>
    </w:p>
    <w:p w:rsidR="00FA6EAF" w:rsidRDefault="00FA6EAF" w:rsidP="00FA6EAF">
      <w:pPr>
        <w:ind w:left="916"/>
        <w:rPr>
          <w:lang w:val="fr-BE"/>
        </w:rPr>
      </w:pPr>
    </w:p>
    <w:p w:rsidR="00CA344E" w:rsidRDefault="00CA344E" w:rsidP="00CA344E">
      <w:pPr>
        <w:ind w:left="1440"/>
        <w:jc w:val="left"/>
        <w:rPr>
          <w:sz w:val="18"/>
          <w:szCs w:val="18"/>
          <w:lang w:val="fr-BE"/>
        </w:rPr>
      </w:pPr>
      <w:r>
        <w:rPr>
          <w:sz w:val="18"/>
          <w:szCs w:val="18"/>
          <w:lang w:val="fr-BE"/>
        </w:rPr>
        <w:t>Autorité de protection des données</w:t>
      </w:r>
    </w:p>
    <w:p w:rsidR="00FA6EAF" w:rsidRDefault="00CA344E" w:rsidP="00CA344E">
      <w:pPr>
        <w:ind w:left="1440"/>
        <w:jc w:val="left"/>
        <w:rPr>
          <w:sz w:val="18"/>
          <w:szCs w:val="18"/>
          <w:lang w:val="fr-BE"/>
        </w:rPr>
      </w:pPr>
      <w:r>
        <w:rPr>
          <w:sz w:val="18"/>
          <w:szCs w:val="18"/>
          <w:lang w:val="fr-BE"/>
        </w:rPr>
        <w:br/>
        <w:t xml:space="preserve">Rue de la Presse </w:t>
      </w:r>
      <w:r w:rsidR="00FA6EAF" w:rsidRPr="00CA344E">
        <w:rPr>
          <w:sz w:val="18"/>
          <w:szCs w:val="18"/>
          <w:lang w:val="fr-BE"/>
        </w:rPr>
        <w:t>35</w:t>
      </w:r>
      <w:r>
        <w:rPr>
          <w:sz w:val="18"/>
          <w:szCs w:val="18"/>
          <w:lang w:val="fr-BE"/>
        </w:rPr>
        <w:t xml:space="preserve">, </w:t>
      </w:r>
      <w:r w:rsidR="00FA6EAF" w:rsidRPr="00CA344E">
        <w:rPr>
          <w:sz w:val="18"/>
          <w:szCs w:val="18"/>
          <w:lang w:val="fr-BE"/>
        </w:rPr>
        <w:t>1000 Bruxelles</w:t>
      </w:r>
    </w:p>
    <w:p w:rsidR="00CA344E" w:rsidRDefault="00CA344E" w:rsidP="00CA344E">
      <w:pPr>
        <w:ind w:left="1440"/>
        <w:jc w:val="left"/>
        <w:rPr>
          <w:sz w:val="18"/>
          <w:szCs w:val="18"/>
          <w:lang w:val="fr-BE"/>
        </w:rPr>
      </w:pPr>
    </w:p>
    <w:p w:rsidR="00CA344E" w:rsidRPr="00CA344E" w:rsidRDefault="00CA344E" w:rsidP="00CA344E">
      <w:pPr>
        <w:spacing w:after="360" w:line="336" w:lineRule="atLeast"/>
        <w:ind w:left="1440"/>
        <w:jc w:val="left"/>
        <w:rPr>
          <w:rFonts w:asciiTheme="minorHAnsi" w:eastAsia="Times New Roman" w:hAnsiTheme="minorHAnsi" w:cs="Times New Roman"/>
          <w:sz w:val="18"/>
          <w:szCs w:val="18"/>
          <w:lang w:val="fr-BE"/>
        </w:rPr>
      </w:pPr>
      <w:r w:rsidRPr="002A3761">
        <w:rPr>
          <w:rFonts w:asciiTheme="minorHAnsi" w:eastAsia="Times New Roman" w:hAnsiTheme="minorHAnsi" w:cs="Times New Roman"/>
          <w:noProof/>
          <w:color w:val="252525"/>
          <w:sz w:val="18"/>
          <w:szCs w:val="18"/>
          <w:lang w:val="fr-BE" w:eastAsia="fr-BE"/>
        </w:rPr>
        <w:drawing>
          <wp:inline distT="0" distB="0" distL="0" distR="0" wp14:anchorId="219CDF93" wp14:editId="1A39D3AF">
            <wp:extent cx="152400" cy="152400"/>
            <wp:effectExtent l="0" t="0" r="0" b="0"/>
            <wp:docPr id="6" name="Picture 6" descr="https://www.autoriteprotectiondonnees.be/sites/privacycommission/files/telephone_0.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riteprotectiondonnees.be/sites/privacycommission/files/telephone_0.gif">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344E">
        <w:rPr>
          <w:rFonts w:asciiTheme="minorHAnsi" w:eastAsia="Times New Roman" w:hAnsiTheme="minorHAnsi" w:cs="Times New Roman"/>
          <w:sz w:val="18"/>
          <w:szCs w:val="18"/>
          <w:lang w:val="fr-BE"/>
        </w:rPr>
        <w:t> +32 (0)2 274 48 00</w:t>
      </w:r>
      <w:r w:rsidRPr="00CA344E">
        <w:rPr>
          <w:rFonts w:asciiTheme="minorHAnsi" w:eastAsia="Times New Roman" w:hAnsiTheme="minorHAnsi" w:cs="Times New Roman"/>
          <w:sz w:val="18"/>
          <w:szCs w:val="18"/>
          <w:lang w:val="fr-BE"/>
        </w:rPr>
        <w:br/>
      </w:r>
      <w:r w:rsidRPr="002A3761">
        <w:rPr>
          <w:rFonts w:asciiTheme="minorHAnsi" w:eastAsia="Times New Roman" w:hAnsiTheme="minorHAnsi" w:cs="Times New Roman"/>
          <w:noProof/>
          <w:color w:val="252525"/>
          <w:sz w:val="18"/>
          <w:szCs w:val="18"/>
          <w:lang w:val="fr-BE" w:eastAsia="fr-BE"/>
        </w:rPr>
        <w:drawing>
          <wp:inline distT="0" distB="0" distL="0" distR="0" wp14:anchorId="377AACC7" wp14:editId="78431DB7">
            <wp:extent cx="152400" cy="152400"/>
            <wp:effectExtent l="0" t="0" r="0" b="0"/>
            <wp:docPr id="7" name="Picture 7" descr="https://www.autoriteprotectiondonnees.be/sites/privacycommission/files/printer_0.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riteprotectiondonnees.be/sites/privacycommission/files/printer_0.gif">
                      <a:hlinkClick r:id="rId13"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344E">
        <w:rPr>
          <w:rFonts w:asciiTheme="minorHAnsi" w:eastAsia="Times New Roman" w:hAnsiTheme="minorHAnsi" w:cs="Times New Roman"/>
          <w:sz w:val="18"/>
          <w:szCs w:val="18"/>
          <w:lang w:val="fr-BE"/>
        </w:rPr>
        <w:t> +32 (0)2 274 48 35</w:t>
      </w:r>
      <w:r w:rsidRPr="00CA344E">
        <w:rPr>
          <w:rFonts w:asciiTheme="minorHAnsi" w:eastAsia="Times New Roman" w:hAnsiTheme="minorHAnsi" w:cs="Times New Roman"/>
          <w:sz w:val="18"/>
          <w:szCs w:val="18"/>
          <w:lang w:val="fr-BE"/>
        </w:rPr>
        <w:br/>
      </w:r>
      <w:r w:rsidRPr="002A3761">
        <w:rPr>
          <w:rFonts w:asciiTheme="minorHAnsi" w:eastAsia="Times New Roman" w:hAnsiTheme="minorHAnsi" w:cs="Times New Roman"/>
          <w:noProof/>
          <w:color w:val="252525"/>
          <w:sz w:val="18"/>
          <w:szCs w:val="18"/>
          <w:lang w:val="fr-BE" w:eastAsia="fr-BE"/>
        </w:rPr>
        <w:drawing>
          <wp:inline distT="0" distB="0" distL="0" distR="0" wp14:anchorId="41D7E400" wp14:editId="1252AAD8">
            <wp:extent cx="152400" cy="152400"/>
            <wp:effectExtent l="0" t="0" r="0" b="0"/>
            <wp:docPr id="8" name="Picture 8" descr="https://www.autoriteprotectiondonnees.be/sites/privacycommission/files/email_0.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utoriteprotectiondonnees.be/sites/privacycommission/files/email_0.gif">
                      <a:hlinkClick r:id="rId13"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344E">
        <w:rPr>
          <w:rFonts w:asciiTheme="minorHAnsi" w:eastAsia="Times New Roman" w:hAnsiTheme="minorHAnsi" w:cs="Times New Roman"/>
          <w:sz w:val="18"/>
          <w:szCs w:val="18"/>
          <w:lang w:val="fr-BE"/>
        </w:rPr>
        <w:t> </w:t>
      </w:r>
      <w:hyperlink r:id="rId17" w:tgtFrame="_blank" w:history="1">
        <w:r w:rsidRPr="00CA344E">
          <w:rPr>
            <w:rFonts w:asciiTheme="minorHAnsi" w:eastAsia="Times New Roman" w:hAnsiTheme="minorHAnsi" w:cs="Times New Roman"/>
            <w:color w:val="252525"/>
            <w:sz w:val="18"/>
            <w:szCs w:val="18"/>
            <w:u w:val="single"/>
            <w:lang w:val="fr-BE"/>
          </w:rPr>
          <w:t>contact(at)apd-gba.be</w:t>
        </w:r>
      </w:hyperlink>
    </w:p>
    <w:p w:rsidR="00CA344E" w:rsidRPr="00CA344E" w:rsidRDefault="00CA344E" w:rsidP="00CA344E">
      <w:pPr>
        <w:ind w:left="1440"/>
        <w:jc w:val="left"/>
        <w:rPr>
          <w:sz w:val="18"/>
          <w:szCs w:val="18"/>
          <w:lang w:val="fr-BE"/>
        </w:rPr>
      </w:pPr>
    </w:p>
    <w:p w:rsidR="00FA6EAF" w:rsidRDefault="005F596D" w:rsidP="00CA344E">
      <w:pPr>
        <w:ind w:left="916" w:firstLine="524"/>
        <w:rPr>
          <w:rStyle w:val="Hyperlink"/>
          <w:rFonts w:cs="Helvetica"/>
          <w:color w:val="605CA8"/>
          <w:sz w:val="18"/>
          <w:szCs w:val="18"/>
          <w:lang w:val="fr-BE"/>
        </w:rPr>
      </w:pPr>
      <w:hyperlink r:id="rId18" w:history="1">
        <w:r w:rsidR="00FA6EAF" w:rsidRPr="00CA344E">
          <w:rPr>
            <w:rStyle w:val="Hyperlink"/>
            <w:rFonts w:cs="Helvetica"/>
            <w:color w:val="605CA8"/>
            <w:sz w:val="18"/>
            <w:szCs w:val="18"/>
            <w:lang w:val="fr-BE"/>
          </w:rPr>
          <w:t>https://www.autoriteprotectiondonnees.be/contact</w:t>
        </w:r>
      </w:hyperlink>
    </w:p>
    <w:p w:rsidR="00CA344E" w:rsidRPr="00CA344E" w:rsidRDefault="00CA344E" w:rsidP="00CA344E">
      <w:pPr>
        <w:ind w:left="916" w:firstLine="524"/>
        <w:rPr>
          <w:sz w:val="18"/>
          <w:szCs w:val="18"/>
          <w:lang w:val="fr-BE"/>
        </w:rPr>
      </w:pPr>
    </w:p>
    <w:p w:rsidR="00FA07D1" w:rsidRPr="00FA6EAF" w:rsidRDefault="00FA6EAF" w:rsidP="00E77E8A">
      <w:pPr>
        <w:pStyle w:val="Heading4"/>
        <w:ind w:left="1200"/>
        <w:rPr>
          <w:lang w:val="fr-BE"/>
        </w:rPr>
      </w:pPr>
      <w:r w:rsidRPr="00FA6EAF">
        <w:rPr>
          <w:lang w:val="fr-BE"/>
        </w:rPr>
        <w:t>Pourquoi certains champs doivent-ils être obligatoirement remplis?</w:t>
      </w:r>
    </w:p>
    <w:p w:rsidR="00FA6EAF" w:rsidRDefault="00FA6EAF" w:rsidP="00FA6EAF">
      <w:pPr>
        <w:ind w:left="916"/>
        <w:rPr>
          <w:lang w:val="fr-BE"/>
        </w:rPr>
      </w:pPr>
      <w:r>
        <w:rPr>
          <w:lang w:val="fr-BE"/>
        </w:rPr>
        <w:t>Tous les champs dans le document sont obligatoires (sauf exceptions explicites) afin de pouvoir traiter votre demande de manière optimale et de vérifier l’identité de  l’auteur de  la demande. Nous vous demandons au moins deux canaux de communication pour pouvoir vous contacter en cas de questions et/ou de problèmes. L'adresse du demandeur est également indispensable pour pouvoir envoyer, si nécessaire, toute correspondance officielle.</w:t>
      </w:r>
    </w:p>
    <w:p w:rsidR="00CA344E" w:rsidRDefault="00CA344E" w:rsidP="00FA6EAF">
      <w:pPr>
        <w:ind w:left="916"/>
        <w:rPr>
          <w:rFonts w:cs="Times New Roman"/>
          <w:lang w:val="fr-BE" w:eastAsia="nl-BE"/>
        </w:rPr>
      </w:pPr>
    </w:p>
    <w:p w:rsidR="00FA07D1" w:rsidRPr="00FA6EAF" w:rsidRDefault="00FA6EAF" w:rsidP="00E77E8A">
      <w:pPr>
        <w:pStyle w:val="Heading4"/>
        <w:ind w:left="1200"/>
        <w:rPr>
          <w:rStyle w:val="Heading3Char"/>
          <w:lang w:val="fr-BE"/>
        </w:rPr>
      </w:pPr>
      <w:r w:rsidRPr="00FA6EAF">
        <w:rPr>
          <w:rStyle w:val="Heading3Char"/>
          <w:lang w:val="fr-BE"/>
        </w:rPr>
        <w:t xml:space="preserve">Mes données </w:t>
      </w:r>
      <w:proofErr w:type="spellStart"/>
      <w:r w:rsidRPr="00FA6EAF">
        <w:rPr>
          <w:rStyle w:val="Heading3Char"/>
          <w:lang w:val="fr-BE"/>
        </w:rPr>
        <w:t>vont-elles</w:t>
      </w:r>
      <w:proofErr w:type="spellEnd"/>
      <w:r w:rsidRPr="00FA6EAF">
        <w:rPr>
          <w:rStyle w:val="Heading3Char"/>
          <w:lang w:val="fr-BE"/>
        </w:rPr>
        <w:t xml:space="preserve"> servir à fonder une décision automatisée, y comp</w:t>
      </w:r>
      <w:r>
        <w:rPr>
          <w:rStyle w:val="Heading3Char"/>
          <w:lang w:val="fr-BE"/>
        </w:rPr>
        <w:t>ris le profilage ?</w:t>
      </w:r>
    </w:p>
    <w:p w:rsidR="00FA07D1" w:rsidRPr="00DB4EEC" w:rsidRDefault="00FA6EAF" w:rsidP="00E77E8A">
      <w:pPr>
        <w:ind w:left="916"/>
        <w:rPr>
          <w:strike/>
          <w:lang w:eastAsia="nl-BE"/>
        </w:rPr>
      </w:pPr>
      <w:r>
        <w:rPr>
          <w:lang w:eastAsia="nl-BE"/>
        </w:rPr>
        <w:t>Non.</w:t>
      </w:r>
    </w:p>
    <w:p w:rsidR="00AA3CC6" w:rsidRDefault="00AA3CC6" w:rsidP="00FA07D1">
      <w:pPr>
        <w:ind w:left="0"/>
      </w:pPr>
    </w:p>
    <w:p w:rsidR="00E52581" w:rsidRDefault="00E52581" w:rsidP="00FA07D1">
      <w:pPr>
        <w:ind w:left="0"/>
      </w:pPr>
    </w:p>
    <w:p w:rsidR="00E52581" w:rsidRDefault="00E52581" w:rsidP="00FA07D1">
      <w:pPr>
        <w:ind w:left="0"/>
      </w:pPr>
    </w:p>
    <w:p w:rsidR="009C40A4" w:rsidRDefault="009C40A4" w:rsidP="00FA07D1">
      <w:pPr>
        <w:ind w:left="0"/>
      </w:pPr>
    </w:p>
    <w:p w:rsidR="009C40A4" w:rsidRDefault="009C40A4" w:rsidP="00FA07D1">
      <w:pPr>
        <w:ind w:left="0"/>
      </w:pPr>
    </w:p>
    <w:p w:rsidR="009C40A4" w:rsidRDefault="009C40A4" w:rsidP="00FA07D1">
      <w:pPr>
        <w:ind w:left="0"/>
      </w:pPr>
    </w:p>
    <w:p w:rsidR="00E52581" w:rsidRDefault="00E52581" w:rsidP="00FA07D1">
      <w:pPr>
        <w:ind w:left="0"/>
      </w:pPr>
    </w:p>
    <w:p w:rsidR="00E52581" w:rsidRDefault="00E52581" w:rsidP="00FA07D1">
      <w:pPr>
        <w:ind w:left="0"/>
      </w:pPr>
    </w:p>
    <w:p w:rsidR="00E52581" w:rsidRPr="00E01F8B" w:rsidRDefault="00E52581" w:rsidP="00FA07D1">
      <w:pPr>
        <w:ind w:left="0"/>
      </w:pPr>
    </w:p>
    <w:p w:rsidR="00627C51" w:rsidRPr="00E01F8B" w:rsidRDefault="00627C51" w:rsidP="00CC6294">
      <w:pPr>
        <w:pStyle w:val="ListParagraph"/>
      </w:pPr>
    </w:p>
    <w:sectPr w:rsidR="00627C51" w:rsidRPr="00E01F8B" w:rsidSect="004C3790">
      <w:headerReference w:type="default" r:id="rId19"/>
      <w:footerReference w:type="default" r:id="rId20"/>
      <w:headerReference w:type="first" r:id="rId21"/>
      <w:footerReference w:type="first" r:id="rId22"/>
      <w:pgSz w:w="11906" w:h="16838"/>
      <w:pgMar w:top="1985" w:right="1418" w:bottom="1418" w:left="141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05" w:rsidRDefault="007E0105" w:rsidP="00CC6294">
      <w:r>
        <w:separator/>
      </w:r>
    </w:p>
    <w:p w:rsidR="007E0105" w:rsidRDefault="007E0105" w:rsidP="00CC6294"/>
  </w:endnote>
  <w:endnote w:type="continuationSeparator" w:id="0">
    <w:p w:rsidR="007E0105" w:rsidRDefault="007E0105" w:rsidP="00CC6294">
      <w:r>
        <w:continuationSeparator/>
      </w:r>
    </w:p>
    <w:p w:rsidR="007E0105" w:rsidRDefault="007E0105" w:rsidP="00CC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altName w:val="Segoe UI Semibold"/>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566201"/>
      <w:docPartObj>
        <w:docPartGallery w:val="Page Numbers (Bottom of Page)"/>
        <w:docPartUnique/>
      </w:docPartObj>
    </w:sdtPr>
    <w:sdtEndPr>
      <w:rPr>
        <w:noProof/>
      </w:rPr>
    </w:sdtEndPr>
    <w:sdtContent>
      <w:p w:rsidR="007E0105" w:rsidRDefault="007E0105">
        <w:pPr>
          <w:pStyle w:val="Footer"/>
          <w:jc w:val="right"/>
        </w:pPr>
        <w:r>
          <w:fldChar w:fldCharType="begin"/>
        </w:r>
        <w:r>
          <w:instrText xml:space="preserve"> PAGE   \* MERGEFORMAT </w:instrText>
        </w:r>
        <w:r>
          <w:fldChar w:fldCharType="separate"/>
        </w:r>
        <w:r w:rsidR="005F596D">
          <w:rPr>
            <w:noProof/>
          </w:rPr>
          <w:t>4</w:t>
        </w:r>
        <w:r>
          <w:rPr>
            <w:noProof/>
          </w:rPr>
          <w:fldChar w:fldCharType="end"/>
        </w:r>
      </w:p>
    </w:sdtContent>
  </w:sdt>
  <w:p w:rsidR="007E0105" w:rsidRDefault="007E0105" w:rsidP="00CC62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13" w:type="dxa"/>
      <w:tblLayout w:type="fixed"/>
      <w:tblCellMar>
        <w:left w:w="0" w:type="dxa"/>
        <w:right w:w="0" w:type="dxa"/>
      </w:tblCellMar>
      <w:tblLook w:val="0000" w:firstRow="0" w:lastRow="0" w:firstColumn="0" w:lastColumn="0" w:noHBand="0" w:noVBand="0"/>
    </w:tblPr>
    <w:tblGrid>
      <w:gridCol w:w="2977"/>
      <w:gridCol w:w="1559"/>
      <w:gridCol w:w="347"/>
      <w:gridCol w:w="1418"/>
      <w:gridCol w:w="567"/>
      <w:gridCol w:w="2045"/>
    </w:tblGrid>
    <w:tr w:rsidR="007E0105" w:rsidRPr="005F596D" w:rsidTr="00132D5E">
      <w:trPr>
        <w:trHeight w:hRule="exact" w:val="794"/>
      </w:trPr>
      <w:tc>
        <w:tcPr>
          <w:tcW w:w="2977" w:type="dxa"/>
          <w:vAlign w:val="bottom"/>
        </w:tcPr>
        <w:p w:rsidR="007E0105" w:rsidRPr="00AE1BBE" w:rsidRDefault="007E0105" w:rsidP="00CC6294">
          <w:pPr>
            <w:pStyle w:val="Afzendadres"/>
            <w:rPr>
              <w:rFonts w:cs="Arial"/>
              <w:sz w:val="18"/>
              <w:szCs w:val="18"/>
            </w:rPr>
          </w:pPr>
        </w:p>
      </w:tc>
      <w:tc>
        <w:tcPr>
          <w:tcW w:w="1559" w:type="dxa"/>
          <w:vAlign w:val="bottom"/>
        </w:tcPr>
        <w:p w:rsidR="007E0105" w:rsidRPr="005830E1" w:rsidRDefault="007E0105" w:rsidP="005830E1">
          <w:pPr>
            <w:pStyle w:val="Afzendadres"/>
            <w:ind w:left="0"/>
            <w:rPr>
              <w:rFonts w:cs="Arial"/>
              <w:lang w:val="fr-BE"/>
            </w:rPr>
          </w:pPr>
          <w:r w:rsidRPr="005830E1">
            <w:rPr>
              <w:rFonts w:cs="Arial"/>
              <w:lang w:val="fr-BE"/>
            </w:rPr>
            <w:t>Park Atrium</w:t>
          </w:r>
        </w:p>
        <w:p w:rsidR="007E0105" w:rsidRPr="005830E1" w:rsidRDefault="007E0105" w:rsidP="005830E1">
          <w:pPr>
            <w:pStyle w:val="Afzendadres"/>
            <w:ind w:left="0"/>
            <w:rPr>
              <w:rFonts w:cs="Arial"/>
              <w:lang w:val="fr-BE"/>
            </w:rPr>
          </w:pPr>
          <w:r w:rsidRPr="005830E1">
            <w:rPr>
              <w:rFonts w:cs="Arial"/>
              <w:lang w:val="fr-BE"/>
            </w:rPr>
            <w:t>Rue des Colonies 11</w:t>
          </w:r>
        </w:p>
        <w:p w:rsidR="007E0105" w:rsidRPr="005830E1" w:rsidRDefault="007E0105" w:rsidP="005830E1">
          <w:pPr>
            <w:pStyle w:val="Afzendadres"/>
            <w:ind w:left="0"/>
            <w:rPr>
              <w:rFonts w:cs="Arial"/>
              <w:lang w:val="fr-BE"/>
            </w:rPr>
          </w:pPr>
          <w:r w:rsidRPr="005830E1">
            <w:rPr>
              <w:rFonts w:cs="Arial"/>
              <w:lang w:val="fr-BE"/>
            </w:rPr>
            <w:t xml:space="preserve">1000 </w:t>
          </w:r>
          <w:r>
            <w:rPr>
              <w:rFonts w:cs="Arial"/>
              <w:lang w:val="fr-BE"/>
            </w:rPr>
            <w:t>Bruxelles</w:t>
          </w:r>
        </w:p>
      </w:tc>
      <w:tc>
        <w:tcPr>
          <w:tcW w:w="347" w:type="dxa"/>
          <w:vAlign w:val="bottom"/>
        </w:tcPr>
        <w:p w:rsidR="007E0105" w:rsidRPr="005830E1" w:rsidRDefault="007E0105" w:rsidP="00CC6294">
          <w:pPr>
            <w:pStyle w:val="Afzendadres"/>
            <w:rPr>
              <w:rFonts w:cs="Arial"/>
              <w:lang w:val="fr-BE"/>
            </w:rPr>
          </w:pPr>
        </w:p>
      </w:tc>
      <w:tc>
        <w:tcPr>
          <w:tcW w:w="1418" w:type="dxa"/>
          <w:vAlign w:val="bottom"/>
        </w:tcPr>
        <w:p w:rsidR="007E0105" w:rsidRPr="00AE1BBE" w:rsidRDefault="007E0105" w:rsidP="00CC6294">
          <w:pPr>
            <w:pStyle w:val="Afzendadres"/>
            <w:ind w:left="64"/>
            <w:rPr>
              <w:rFonts w:cs="Arial"/>
              <w:lang w:val="fr-FR"/>
            </w:rPr>
          </w:pPr>
          <w:r>
            <w:rPr>
              <w:rFonts w:cs="Arial"/>
              <w:lang w:val="fr-FR"/>
            </w:rPr>
            <w:t>T 02 518 2225</w:t>
          </w:r>
        </w:p>
        <w:p w:rsidR="007E0105" w:rsidRPr="00AE1BBE" w:rsidRDefault="007E0105" w:rsidP="00A4314F">
          <w:pPr>
            <w:pStyle w:val="Afzendadres"/>
            <w:ind w:left="64"/>
            <w:rPr>
              <w:rFonts w:cs="Arial"/>
              <w:lang w:val="fr-FR"/>
            </w:rPr>
          </w:pPr>
          <w:r w:rsidRPr="00AE1BBE">
            <w:rPr>
              <w:rFonts w:cs="Arial"/>
              <w:lang w:val="fr-FR"/>
            </w:rPr>
            <w:t xml:space="preserve">F 02 </w:t>
          </w:r>
          <w:r>
            <w:rPr>
              <w:rFonts w:cs="Arial"/>
              <w:lang w:val="fr-FR"/>
            </w:rPr>
            <w:t>518 2275</w:t>
          </w:r>
        </w:p>
      </w:tc>
      <w:tc>
        <w:tcPr>
          <w:tcW w:w="567" w:type="dxa"/>
          <w:vAlign w:val="bottom"/>
        </w:tcPr>
        <w:p w:rsidR="007E0105" w:rsidRPr="00AE1BBE" w:rsidRDefault="007E0105" w:rsidP="00CC6294">
          <w:pPr>
            <w:pStyle w:val="Afzendadres"/>
            <w:rPr>
              <w:rFonts w:cs="Arial"/>
              <w:lang w:val="fr-FR"/>
            </w:rPr>
          </w:pPr>
        </w:p>
      </w:tc>
      <w:tc>
        <w:tcPr>
          <w:tcW w:w="2045" w:type="dxa"/>
          <w:vAlign w:val="bottom"/>
        </w:tcPr>
        <w:p w:rsidR="007E0105" w:rsidRPr="00AE1BBE" w:rsidRDefault="007E0105" w:rsidP="00CC6294">
          <w:pPr>
            <w:pStyle w:val="Afzendadres"/>
            <w:ind w:left="0"/>
            <w:rPr>
              <w:rFonts w:cs="Arial"/>
              <w:lang w:val="fr-FR"/>
            </w:rPr>
          </w:pPr>
          <w:r>
            <w:rPr>
              <w:rFonts w:cs="Arial"/>
              <w:lang w:val="fr-FR"/>
            </w:rPr>
            <w:t>RRN-access</w:t>
          </w:r>
          <w:r w:rsidRPr="00AE1BBE">
            <w:rPr>
              <w:rFonts w:cs="Arial"/>
              <w:lang w:val="fr-FR"/>
            </w:rPr>
            <w:t>@rrn.fgov.be</w:t>
          </w:r>
        </w:p>
        <w:p w:rsidR="007E0105" w:rsidRPr="00AE1BBE" w:rsidRDefault="007E0105" w:rsidP="00CC6294">
          <w:pPr>
            <w:pStyle w:val="Afzendadres"/>
            <w:ind w:left="0"/>
            <w:rPr>
              <w:rFonts w:cs="Arial"/>
              <w:lang w:val="fr-FR"/>
            </w:rPr>
          </w:pPr>
          <w:r w:rsidRPr="00AE1BBE">
            <w:rPr>
              <w:rFonts w:cs="Arial"/>
              <w:lang w:val="fr-FR"/>
            </w:rPr>
            <w:t>www.ibz.rrn.fgov.be</w:t>
          </w:r>
        </w:p>
      </w:tc>
    </w:tr>
  </w:tbl>
  <w:p w:rsidR="007E0105" w:rsidRPr="00AE1BBE" w:rsidRDefault="007E0105" w:rsidP="00CC6294">
    <w:pPr>
      <w:pStyle w:val="Footer"/>
      <w:spacing w:line="720" w:lineRule="exact"/>
      <w:rPr>
        <w:rFonts w:ascii="Arial" w:hAnsi="Arial" w:cs="Arial"/>
        <w:sz w:val="18"/>
        <w:szCs w:val="18"/>
        <w:lang w:val="fr-FR"/>
      </w:rPr>
    </w:pPr>
    <w:r w:rsidRPr="00AE1BBE">
      <w:rPr>
        <w:rFonts w:ascii="Arial" w:hAnsi="Arial" w:cs="Arial"/>
        <w:noProof/>
        <w:sz w:val="18"/>
        <w:szCs w:val="18"/>
        <w:lang w:val="fr-BE" w:eastAsia="fr-BE"/>
      </w:rPr>
      <mc:AlternateContent>
        <mc:Choice Requires="wps">
          <w:drawing>
            <wp:anchor distT="0" distB="0" distL="114300" distR="114300" simplePos="0" relativeHeight="251679744" behindDoc="0" locked="0" layoutInCell="1" allowOverlap="1" wp14:anchorId="07B63BC4" wp14:editId="751F86D9">
              <wp:simplePos x="0" y="0"/>
              <wp:positionH relativeFrom="page">
                <wp:posOffset>900430</wp:posOffset>
              </wp:positionH>
              <wp:positionV relativeFrom="page">
                <wp:posOffset>9984105</wp:posOffset>
              </wp:positionV>
              <wp:extent cx="593725" cy="36195"/>
              <wp:effectExtent l="0" t="0" r="0" b="190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4356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B77CD" id="Rectangle 28" o:spid="_x0000_s1026" style="position:absolute;margin-left:70.9pt;margin-top:786.15pt;width:46.75pt;height: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" fillcolor="#435607" stroked="f">
              <w10:wrap anchorx="page" anchory="page"/>
            </v:rect>
          </w:pict>
        </mc:Fallback>
      </mc:AlternateContent>
    </w:r>
    <w:r w:rsidRPr="00AE1BBE">
      <w:rPr>
        <w:rFonts w:ascii="Arial" w:hAnsi="Arial" w:cs="Arial"/>
        <w:noProof/>
        <w:sz w:val="18"/>
        <w:szCs w:val="18"/>
        <w:lang w:val="fr-BE" w:eastAsia="fr-BE"/>
      </w:rPr>
      <mc:AlternateContent>
        <mc:Choice Requires="wps">
          <w:drawing>
            <wp:anchor distT="0" distB="0" distL="114300" distR="114300" simplePos="0" relativeHeight="251678720" behindDoc="0" locked="0" layoutInCell="1" allowOverlap="1" wp14:anchorId="558518F5" wp14:editId="6E1B5F05">
              <wp:simplePos x="0" y="0"/>
              <wp:positionH relativeFrom="page">
                <wp:posOffset>1476375</wp:posOffset>
              </wp:positionH>
              <wp:positionV relativeFrom="page">
                <wp:posOffset>9984105</wp:posOffset>
              </wp:positionV>
              <wp:extent cx="5184140" cy="36195"/>
              <wp:effectExtent l="0" t="1905"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D2D2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20533" id="Rectangle 27" o:spid="_x0000_s1026" style="position:absolute;margin-left:116.25pt;margin-top:786.15pt;width:408.2pt;height:2.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mhfgIAAPs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" fillcolor="#d2d2c6" stroked="f">
              <w10:wrap anchorx="page" anchory="page"/>
            </v:rect>
          </w:pict>
        </mc:Fallback>
      </mc:AlternateContent>
    </w:r>
    <w:r w:rsidRPr="00AE1BBE">
      <w:rPr>
        <w:rFonts w:ascii="Arial" w:hAnsi="Arial" w:cs="Arial"/>
        <w:noProof/>
        <w:sz w:val="18"/>
        <w:szCs w:val="18"/>
        <w:lang w:val="fr-BE" w:eastAsia="fr-BE"/>
      </w:rPr>
      <w:drawing>
        <wp:anchor distT="0" distB="0" distL="114300" distR="114300" simplePos="0" relativeHeight="251677696" behindDoc="0" locked="0" layoutInCell="1" allowOverlap="1" wp14:anchorId="2B1931DD" wp14:editId="009AA642">
          <wp:simplePos x="0" y="0"/>
          <wp:positionH relativeFrom="page">
            <wp:posOffset>6372860</wp:posOffset>
          </wp:positionH>
          <wp:positionV relativeFrom="page">
            <wp:posOffset>10117455</wp:posOffset>
          </wp:positionV>
          <wp:extent cx="286385" cy="210820"/>
          <wp:effectExtent l="0" t="0" r="0" b="0"/>
          <wp:wrapNone/>
          <wp:docPr id="30" name="Image 30"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BE">
      <w:rPr>
        <w:rFonts w:ascii="Arial" w:hAnsi="Arial" w:cs="Arial"/>
        <w:sz w:val="18"/>
        <w:szCs w:val="18"/>
        <w:lang w:val="fr-FR"/>
      </w:rPr>
      <w:t>www.ibz.be</w:t>
    </w:r>
  </w:p>
  <w:p w:rsidR="007E0105" w:rsidRDefault="007E0105" w:rsidP="00CC6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05" w:rsidRDefault="007E0105" w:rsidP="00CC6294">
      <w:r>
        <w:separator/>
      </w:r>
    </w:p>
    <w:p w:rsidR="007E0105" w:rsidRDefault="007E0105" w:rsidP="00CC6294"/>
  </w:footnote>
  <w:footnote w:type="continuationSeparator" w:id="0">
    <w:p w:rsidR="007E0105" w:rsidRDefault="007E0105" w:rsidP="00CC6294">
      <w:r>
        <w:continuationSeparator/>
      </w:r>
    </w:p>
    <w:p w:rsidR="007E0105" w:rsidRDefault="007E0105" w:rsidP="00CC62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05" w:rsidRDefault="007E0105" w:rsidP="005E5C21">
    <w:pPr>
      <w:pStyle w:val="Header"/>
      <w:jc w:val="right"/>
      <w:rPr>
        <w:lang w:val="fr-BE"/>
      </w:rPr>
    </w:pPr>
    <w:r>
      <w:rPr>
        <w:lang w:val="fr-BE"/>
      </w:rPr>
      <w:t>Service Public Fédéral Intérieur</w:t>
    </w:r>
  </w:p>
  <w:p w:rsidR="007E0105" w:rsidRDefault="007E0105" w:rsidP="005E5C21">
    <w:pPr>
      <w:pStyle w:val="Header"/>
      <w:ind w:left="1071" w:firstLine="3969"/>
      <w:jc w:val="center"/>
      <w:rPr>
        <w:lang w:val="fr-BE"/>
      </w:rPr>
    </w:pPr>
    <w:r>
      <w:rPr>
        <w:lang w:val="fr-BE"/>
      </w:rPr>
      <w:t>Direction générale Institutions et Population</w:t>
    </w:r>
  </w:p>
  <w:p w:rsidR="007E0105" w:rsidRPr="005E5C21" w:rsidRDefault="007E0105" w:rsidP="00CC6294">
    <w:pPr>
      <w:pStyle w:val="Header"/>
      <w:rPr>
        <w:lang w:val="fr-BE"/>
      </w:rPr>
    </w:pPr>
    <w:r>
      <w:rPr>
        <w:noProof/>
        <w:lang w:val="fr-BE" w:eastAsia="fr-BE"/>
      </w:rPr>
      <w:drawing>
        <wp:anchor distT="0" distB="0" distL="114300" distR="114300" simplePos="0" relativeHeight="251655680" behindDoc="0" locked="0" layoutInCell="1" allowOverlap="1" wp14:anchorId="6234EE77" wp14:editId="23AD24FF">
          <wp:simplePos x="0" y="0"/>
          <wp:positionH relativeFrom="page">
            <wp:posOffset>900430</wp:posOffset>
          </wp:positionH>
          <wp:positionV relativeFrom="page">
            <wp:posOffset>297180</wp:posOffset>
          </wp:positionV>
          <wp:extent cx="765810" cy="553085"/>
          <wp:effectExtent l="0" t="0" r="0" b="0"/>
          <wp:wrapNone/>
          <wp:docPr id="16"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105" w:rsidRPr="005E5C21" w:rsidRDefault="007E0105" w:rsidP="00CC6294">
    <w:pPr>
      <w:pStyle w:val="Header"/>
      <w:rPr>
        <w:lang w:val="fr-BE"/>
      </w:rPr>
    </w:pPr>
  </w:p>
  <w:p w:rsidR="007E0105" w:rsidRPr="005E5C21" w:rsidRDefault="007E0105" w:rsidP="00CC6294">
    <w:pPr>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05" w:rsidRDefault="007E0105" w:rsidP="00282C1D">
    <w:pPr>
      <w:pStyle w:val="Header"/>
      <w:jc w:val="right"/>
      <w:rPr>
        <w:lang w:val="fr-BE"/>
      </w:rPr>
    </w:pPr>
    <w:r>
      <w:rPr>
        <w:noProof/>
        <w:lang w:val="fr-BE" w:eastAsia="fr-BE"/>
      </w:rPr>
      <w:drawing>
        <wp:anchor distT="0" distB="0" distL="114300" distR="114300" simplePos="0" relativeHeight="251675648" behindDoc="0" locked="0" layoutInCell="1" allowOverlap="1" wp14:anchorId="44711557" wp14:editId="414C881E">
          <wp:simplePos x="0" y="0"/>
          <wp:positionH relativeFrom="page">
            <wp:posOffset>900430</wp:posOffset>
          </wp:positionH>
          <wp:positionV relativeFrom="page">
            <wp:posOffset>388620</wp:posOffset>
          </wp:positionV>
          <wp:extent cx="765810" cy="553085"/>
          <wp:effectExtent l="0" t="0" r="0" b="0"/>
          <wp:wrapNone/>
          <wp:docPr id="19"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BE"/>
      </w:rPr>
      <w:t>Service Public Fédéral Intérieur</w:t>
    </w:r>
  </w:p>
  <w:p w:rsidR="007E0105" w:rsidRDefault="007E0105" w:rsidP="005E5C21">
    <w:pPr>
      <w:pStyle w:val="Header"/>
      <w:ind w:left="1071" w:firstLine="3969"/>
      <w:jc w:val="center"/>
      <w:rPr>
        <w:lang w:val="fr-BE"/>
      </w:rPr>
    </w:pPr>
    <w:r>
      <w:rPr>
        <w:lang w:val="fr-BE"/>
      </w:rPr>
      <w:t>Direction générale Institutions et Population</w:t>
    </w:r>
  </w:p>
  <w:p w:rsidR="007E0105" w:rsidRPr="005E5C21" w:rsidRDefault="007E0105" w:rsidP="00282C1D">
    <w:pPr>
      <w:pStyle w:val="Header"/>
      <w:jc w:val="right"/>
      <w:rPr>
        <w:lang w:val="fr-BE"/>
      </w:rPr>
    </w:pPr>
    <w:r>
      <w:rPr>
        <w:noProof/>
        <w:lang w:val="fr-BE" w:eastAsia="fr-BE"/>
      </w:rPr>
      <mc:AlternateContent>
        <mc:Choice Requires="wps">
          <w:drawing>
            <wp:anchor distT="45720" distB="45720" distL="114300" distR="114300" simplePos="0" relativeHeight="251660800" behindDoc="0" locked="0" layoutInCell="1" allowOverlap="1" wp14:anchorId="300EB4C0" wp14:editId="3F38F906">
              <wp:simplePos x="0" y="0"/>
              <wp:positionH relativeFrom="column">
                <wp:posOffset>3068320</wp:posOffset>
              </wp:positionH>
              <wp:positionV relativeFrom="paragraph">
                <wp:posOffset>95863</wp:posOffset>
              </wp:positionV>
              <wp:extent cx="2664460" cy="251460"/>
              <wp:effectExtent l="0" t="0" r="2159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51460"/>
                      </a:xfrm>
                      <a:prstGeom prst="rect">
                        <a:avLst/>
                      </a:prstGeom>
                      <a:solidFill>
                        <a:srgbClr val="FFFFFF"/>
                      </a:solidFill>
                      <a:ln w="9525">
                        <a:solidFill>
                          <a:srgbClr val="000000"/>
                        </a:solidFill>
                        <a:miter lim="800000"/>
                        <a:headEnd/>
                        <a:tailEnd/>
                      </a:ln>
                    </wps:spPr>
                    <wps:txbx>
                      <w:txbxContent>
                        <w:p w:rsidR="007E0105" w:rsidRPr="00CA4287" w:rsidRDefault="007E0105" w:rsidP="00CA4287">
                          <w:pPr>
                            <w:ind w:left="0"/>
                            <w:jc w:val="left"/>
                            <w:rPr>
                              <w:lang w:val="fr-BE"/>
                            </w:rPr>
                          </w:pPr>
                          <w:r>
                            <w:rPr>
                              <w:rFonts w:ascii="Candara" w:hAnsi="Candara"/>
                            </w:rPr>
                            <w:t>Numéro de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EB4C0" id="_x0000_t202" coordsize="21600,21600" o:spt="202" path="m,l,21600r21600,l21600,xe">
              <v:stroke joinstyle="miter"/>
              <v:path gradientshapeok="t" o:connecttype="rect"/>
            </v:shapetype>
            <v:shape id="Zone de texte 2" o:spid="_x0000_s1027" type="#_x0000_t202" style="position:absolute;left:0;text-align:left;margin-left:241.6pt;margin-top:7.55pt;width:209.8pt;height:19.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">
              <v:textbox>
                <w:txbxContent>
                  <w:p w:rsidR="00590B34" w:rsidRPr="00CA4287" w:rsidRDefault="005E5C21" w:rsidP="00CA4287">
                    <w:pPr>
                      <w:ind w:left="0"/>
                      <w:jc w:val="left"/>
                      <w:rPr>
                        <w:lang w:val="fr-BE"/>
                      </w:rPr>
                    </w:pPr>
                    <w:r>
                      <w:rPr>
                        <w:rFonts w:ascii="Candara" w:hAnsi="Candara"/>
                      </w:rPr>
                      <w:t>Numéro de dossier</w:t>
                    </w:r>
                    <w:r w:rsidR="00590B34">
                      <w:rPr>
                        <w:rFonts w:ascii="Candara" w:hAnsi="Candara"/>
                      </w:rPr>
                      <w:t>:</w:t>
                    </w:r>
                  </w:p>
                </w:txbxContent>
              </v:textbox>
              <w10:wrap type="square"/>
            </v:shape>
          </w:pict>
        </mc:Fallback>
      </mc:AlternateContent>
    </w:r>
  </w:p>
  <w:p w:rsidR="007E0105" w:rsidRPr="005E5C21" w:rsidRDefault="007E0105" w:rsidP="00282C1D">
    <w:pPr>
      <w:pStyle w:val="Header"/>
      <w:jc w:val="right"/>
      <w:rPr>
        <w:lang w:val="fr-BE"/>
      </w:rPr>
    </w:pPr>
  </w:p>
  <w:p w:rsidR="007E0105" w:rsidRPr="005E5C21" w:rsidRDefault="007E0105" w:rsidP="00282C1D">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8A8F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1860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436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3CD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AE3B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0DB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741A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883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0D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881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F101E"/>
    <w:multiLevelType w:val="multilevel"/>
    <w:tmpl w:val="AD6803F4"/>
    <w:lvl w:ilvl="0">
      <w:start w:val="1"/>
      <w:numFmt w:val="decimal"/>
      <w:pStyle w:val="Heading1"/>
      <w:lvlText w:val="%1"/>
      <w:lvlJc w:val="left"/>
      <w:pPr>
        <w:ind w:left="2417"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1F231E7"/>
    <w:multiLevelType w:val="hybridMultilevel"/>
    <w:tmpl w:val="80C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25C45"/>
    <w:multiLevelType w:val="hybridMultilevel"/>
    <w:tmpl w:val="7944C230"/>
    <w:lvl w:ilvl="0" w:tplc="0813000F">
      <w:start w:val="1"/>
      <w:numFmt w:val="decimal"/>
      <w:lvlText w:val="%1."/>
      <w:lvlJc w:val="left"/>
      <w:pPr>
        <w:ind w:left="1287" w:hanging="360"/>
      </w:pPr>
    </w:lvl>
    <w:lvl w:ilvl="1" w:tplc="48CA031C">
      <w:start w:val="1"/>
      <w:numFmt w:val="lowerLetter"/>
      <w:pStyle w:val="Heading4"/>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3" w15:restartNumberingAfterBreak="0">
    <w:nsid w:val="244F2782"/>
    <w:multiLevelType w:val="hybridMultilevel"/>
    <w:tmpl w:val="60DA0064"/>
    <w:lvl w:ilvl="0" w:tplc="6CD0CA62">
      <w:numFmt w:val="bullet"/>
      <w:lvlText w:val="-"/>
      <w:lvlJc w:val="left"/>
      <w:pPr>
        <w:ind w:left="1276" w:hanging="360"/>
      </w:pPr>
      <w:rPr>
        <w:rFonts w:ascii="Calibri" w:eastAsia="Calibri" w:hAnsi="Calibri" w:cs="Times New Roman" w:hint="default"/>
      </w:rPr>
    </w:lvl>
    <w:lvl w:ilvl="1" w:tplc="080C0003">
      <w:start w:val="1"/>
      <w:numFmt w:val="bullet"/>
      <w:lvlText w:val="o"/>
      <w:lvlJc w:val="left"/>
      <w:pPr>
        <w:ind w:left="1996" w:hanging="360"/>
      </w:pPr>
      <w:rPr>
        <w:rFonts w:ascii="Courier New" w:hAnsi="Courier New" w:cs="Courier New" w:hint="default"/>
      </w:rPr>
    </w:lvl>
    <w:lvl w:ilvl="2" w:tplc="080C0005">
      <w:start w:val="1"/>
      <w:numFmt w:val="bullet"/>
      <w:lvlText w:val=""/>
      <w:lvlJc w:val="left"/>
      <w:pPr>
        <w:ind w:left="2716" w:hanging="360"/>
      </w:pPr>
      <w:rPr>
        <w:rFonts w:ascii="Wingdings" w:hAnsi="Wingdings" w:hint="default"/>
      </w:rPr>
    </w:lvl>
    <w:lvl w:ilvl="3" w:tplc="080C0001">
      <w:start w:val="1"/>
      <w:numFmt w:val="bullet"/>
      <w:lvlText w:val=""/>
      <w:lvlJc w:val="left"/>
      <w:pPr>
        <w:ind w:left="3436" w:hanging="360"/>
      </w:pPr>
      <w:rPr>
        <w:rFonts w:ascii="Symbol" w:hAnsi="Symbol" w:hint="default"/>
      </w:rPr>
    </w:lvl>
    <w:lvl w:ilvl="4" w:tplc="080C0003">
      <w:start w:val="1"/>
      <w:numFmt w:val="bullet"/>
      <w:lvlText w:val="o"/>
      <w:lvlJc w:val="left"/>
      <w:pPr>
        <w:ind w:left="4156" w:hanging="360"/>
      </w:pPr>
      <w:rPr>
        <w:rFonts w:ascii="Courier New" w:hAnsi="Courier New" w:cs="Courier New" w:hint="default"/>
      </w:rPr>
    </w:lvl>
    <w:lvl w:ilvl="5" w:tplc="080C0005">
      <w:start w:val="1"/>
      <w:numFmt w:val="bullet"/>
      <w:lvlText w:val=""/>
      <w:lvlJc w:val="left"/>
      <w:pPr>
        <w:ind w:left="4876" w:hanging="360"/>
      </w:pPr>
      <w:rPr>
        <w:rFonts w:ascii="Wingdings" w:hAnsi="Wingdings" w:hint="default"/>
      </w:rPr>
    </w:lvl>
    <w:lvl w:ilvl="6" w:tplc="080C0001">
      <w:start w:val="1"/>
      <w:numFmt w:val="bullet"/>
      <w:lvlText w:val=""/>
      <w:lvlJc w:val="left"/>
      <w:pPr>
        <w:ind w:left="5596" w:hanging="360"/>
      </w:pPr>
      <w:rPr>
        <w:rFonts w:ascii="Symbol" w:hAnsi="Symbol" w:hint="default"/>
      </w:rPr>
    </w:lvl>
    <w:lvl w:ilvl="7" w:tplc="080C0003">
      <w:start w:val="1"/>
      <w:numFmt w:val="bullet"/>
      <w:lvlText w:val="o"/>
      <w:lvlJc w:val="left"/>
      <w:pPr>
        <w:ind w:left="6316" w:hanging="360"/>
      </w:pPr>
      <w:rPr>
        <w:rFonts w:ascii="Courier New" w:hAnsi="Courier New" w:cs="Courier New" w:hint="default"/>
      </w:rPr>
    </w:lvl>
    <w:lvl w:ilvl="8" w:tplc="080C0005">
      <w:start w:val="1"/>
      <w:numFmt w:val="bullet"/>
      <w:lvlText w:val=""/>
      <w:lvlJc w:val="left"/>
      <w:pPr>
        <w:ind w:left="7036" w:hanging="360"/>
      </w:pPr>
      <w:rPr>
        <w:rFonts w:ascii="Wingdings" w:hAnsi="Wingdings" w:hint="default"/>
      </w:rPr>
    </w:lvl>
  </w:abstractNum>
  <w:abstractNum w:abstractNumId="14" w15:restartNumberingAfterBreak="0">
    <w:nsid w:val="34DF1A67"/>
    <w:multiLevelType w:val="hybridMultilevel"/>
    <w:tmpl w:val="1C4CDD2C"/>
    <w:lvl w:ilvl="0" w:tplc="0409001B">
      <w:start w:val="1"/>
      <w:numFmt w:val="lowerRoman"/>
      <w:lvlText w:val="%1."/>
      <w:lvlJc w:val="righ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15" w15:restartNumberingAfterBreak="0">
    <w:nsid w:val="42905DBC"/>
    <w:multiLevelType w:val="hybridMultilevel"/>
    <w:tmpl w:val="F1060E7A"/>
    <w:lvl w:ilvl="0" w:tplc="04090013">
      <w:start w:val="1"/>
      <w:numFmt w:val="upperRoman"/>
      <w:lvlText w:val="%1."/>
      <w:lvlJc w:val="right"/>
      <w:pPr>
        <w:ind w:left="135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457D65"/>
    <w:multiLevelType w:val="hybridMultilevel"/>
    <w:tmpl w:val="C3A0718C"/>
    <w:lvl w:ilvl="0" w:tplc="0B42645E">
      <w:start w:val="4"/>
      <w:numFmt w:val="bullet"/>
      <w:lvlText w:val="-"/>
      <w:lvlJc w:val="left"/>
      <w:pPr>
        <w:ind w:left="720" w:hanging="360"/>
      </w:pPr>
      <w:rPr>
        <w:rFonts w:ascii="Calibri" w:eastAsia="Calibri" w:hAnsi="Calibri" w:cs="Aharon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8E15885"/>
    <w:multiLevelType w:val="hybridMultilevel"/>
    <w:tmpl w:val="503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277CE"/>
    <w:multiLevelType w:val="hybridMultilevel"/>
    <w:tmpl w:val="BBF4F244"/>
    <w:lvl w:ilvl="0" w:tplc="080C0001">
      <w:start w:val="1"/>
      <w:numFmt w:val="bullet"/>
      <w:lvlText w:val=""/>
      <w:lvlJc w:val="left"/>
      <w:pPr>
        <w:ind w:left="1636" w:hanging="360"/>
      </w:pPr>
      <w:rPr>
        <w:rFonts w:ascii="Symbol" w:hAnsi="Symbol" w:hint="default"/>
      </w:rPr>
    </w:lvl>
    <w:lvl w:ilvl="1" w:tplc="080C0003">
      <w:start w:val="1"/>
      <w:numFmt w:val="bullet"/>
      <w:lvlText w:val="o"/>
      <w:lvlJc w:val="left"/>
      <w:pPr>
        <w:ind w:left="2356" w:hanging="360"/>
      </w:pPr>
      <w:rPr>
        <w:rFonts w:ascii="Courier New" w:hAnsi="Courier New" w:cs="Courier New" w:hint="default"/>
      </w:rPr>
    </w:lvl>
    <w:lvl w:ilvl="2" w:tplc="080C0005">
      <w:start w:val="1"/>
      <w:numFmt w:val="bullet"/>
      <w:lvlText w:val=""/>
      <w:lvlJc w:val="left"/>
      <w:pPr>
        <w:ind w:left="3076" w:hanging="360"/>
      </w:pPr>
      <w:rPr>
        <w:rFonts w:ascii="Wingdings" w:hAnsi="Wingdings" w:hint="default"/>
      </w:rPr>
    </w:lvl>
    <w:lvl w:ilvl="3" w:tplc="080C0001">
      <w:start w:val="1"/>
      <w:numFmt w:val="bullet"/>
      <w:lvlText w:val=""/>
      <w:lvlJc w:val="left"/>
      <w:pPr>
        <w:ind w:left="3796" w:hanging="360"/>
      </w:pPr>
      <w:rPr>
        <w:rFonts w:ascii="Symbol" w:hAnsi="Symbol" w:hint="default"/>
      </w:rPr>
    </w:lvl>
    <w:lvl w:ilvl="4" w:tplc="080C0003">
      <w:start w:val="1"/>
      <w:numFmt w:val="bullet"/>
      <w:lvlText w:val="o"/>
      <w:lvlJc w:val="left"/>
      <w:pPr>
        <w:ind w:left="4516" w:hanging="360"/>
      </w:pPr>
      <w:rPr>
        <w:rFonts w:ascii="Courier New" w:hAnsi="Courier New" w:cs="Courier New" w:hint="default"/>
      </w:rPr>
    </w:lvl>
    <w:lvl w:ilvl="5" w:tplc="080C0005">
      <w:start w:val="1"/>
      <w:numFmt w:val="bullet"/>
      <w:lvlText w:val=""/>
      <w:lvlJc w:val="left"/>
      <w:pPr>
        <w:ind w:left="5236" w:hanging="360"/>
      </w:pPr>
      <w:rPr>
        <w:rFonts w:ascii="Wingdings" w:hAnsi="Wingdings" w:hint="default"/>
      </w:rPr>
    </w:lvl>
    <w:lvl w:ilvl="6" w:tplc="080C0001">
      <w:start w:val="1"/>
      <w:numFmt w:val="bullet"/>
      <w:lvlText w:val=""/>
      <w:lvlJc w:val="left"/>
      <w:pPr>
        <w:ind w:left="5956" w:hanging="360"/>
      </w:pPr>
      <w:rPr>
        <w:rFonts w:ascii="Symbol" w:hAnsi="Symbol" w:hint="default"/>
      </w:rPr>
    </w:lvl>
    <w:lvl w:ilvl="7" w:tplc="080C0003">
      <w:start w:val="1"/>
      <w:numFmt w:val="bullet"/>
      <w:lvlText w:val="o"/>
      <w:lvlJc w:val="left"/>
      <w:pPr>
        <w:ind w:left="6676" w:hanging="360"/>
      </w:pPr>
      <w:rPr>
        <w:rFonts w:ascii="Courier New" w:hAnsi="Courier New" w:cs="Courier New" w:hint="default"/>
      </w:rPr>
    </w:lvl>
    <w:lvl w:ilvl="8" w:tplc="080C0005">
      <w:start w:val="1"/>
      <w:numFmt w:val="bullet"/>
      <w:lvlText w:val=""/>
      <w:lvlJc w:val="left"/>
      <w:pPr>
        <w:ind w:left="7396" w:hanging="360"/>
      </w:pPr>
      <w:rPr>
        <w:rFonts w:ascii="Wingdings" w:hAnsi="Wingdings" w:hint="default"/>
      </w:rPr>
    </w:lvl>
  </w:abstractNum>
  <w:abstractNum w:abstractNumId="19" w15:restartNumberingAfterBreak="0">
    <w:nsid w:val="77705C34"/>
    <w:multiLevelType w:val="hybridMultilevel"/>
    <w:tmpl w:val="189ED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F77BC9"/>
    <w:multiLevelType w:val="hybridMultilevel"/>
    <w:tmpl w:val="866C61D6"/>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0"/>
  </w:num>
  <w:num w:numId="2">
    <w:abstractNumId w:val="20"/>
  </w:num>
  <w:num w:numId="3">
    <w:abstractNumId w:val="11"/>
  </w:num>
  <w:num w:numId="4">
    <w:abstractNumId w:val="15"/>
  </w:num>
  <w:num w:numId="5">
    <w:abstractNumId w:val="14"/>
  </w:num>
  <w:num w:numId="6">
    <w:abstractNumId w:val="19"/>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6"/>
  </w:num>
  <w:num w:numId="19">
    <w:abstractNumId w:val="13"/>
  </w:num>
  <w:num w:numId="20">
    <w:abstractNumId w:val="18"/>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nforcement="0"/>
  <w:autoFormatOverride/>
  <w:styleLockTheme/>
  <w:styleLockQFSet/>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ED"/>
    <w:rsid w:val="00007454"/>
    <w:rsid w:val="00014235"/>
    <w:rsid w:val="00015FCF"/>
    <w:rsid w:val="000315E5"/>
    <w:rsid w:val="00031FDF"/>
    <w:rsid w:val="00033F8E"/>
    <w:rsid w:val="00041FD1"/>
    <w:rsid w:val="00062CE6"/>
    <w:rsid w:val="00062EBA"/>
    <w:rsid w:val="00070025"/>
    <w:rsid w:val="000846A8"/>
    <w:rsid w:val="00103A6F"/>
    <w:rsid w:val="0011046F"/>
    <w:rsid w:val="00132D5E"/>
    <w:rsid w:val="00143546"/>
    <w:rsid w:val="00161141"/>
    <w:rsid w:val="00162FC2"/>
    <w:rsid w:val="00171FF9"/>
    <w:rsid w:val="00174ECD"/>
    <w:rsid w:val="001917FC"/>
    <w:rsid w:val="00191EBF"/>
    <w:rsid w:val="001A4941"/>
    <w:rsid w:val="001B23C2"/>
    <w:rsid w:val="001B39C1"/>
    <w:rsid w:val="001C26C8"/>
    <w:rsid w:val="001C43C2"/>
    <w:rsid w:val="001D1D3D"/>
    <w:rsid w:val="001D4ADA"/>
    <w:rsid w:val="001E5E94"/>
    <w:rsid w:val="001F049D"/>
    <w:rsid w:val="0020399E"/>
    <w:rsid w:val="002056C0"/>
    <w:rsid w:val="002203C2"/>
    <w:rsid w:val="00232997"/>
    <w:rsid w:val="00234EFA"/>
    <w:rsid w:val="00256608"/>
    <w:rsid w:val="00282C1D"/>
    <w:rsid w:val="0029361E"/>
    <w:rsid w:val="002A3761"/>
    <w:rsid w:val="002B311B"/>
    <w:rsid w:val="002B320D"/>
    <w:rsid w:val="002C3499"/>
    <w:rsid w:val="00300411"/>
    <w:rsid w:val="00307FB2"/>
    <w:rsid w:val="003150A2"/>
    <w:rsid w:val="0033035D"/>
    <w:rsid w:val="00373804"/>
    <w:rsid w:val="003762B0"/>
    <w:rsid w:val="00377B8F"/>
    <w:rsid w:val="00384744"/>
    <w:rsid w:val="00385297"/>
    <w:rsid w:val="00397666"/>
    <w:rsid w:val="00397DEE"/>
    <w:rsid w:val="003B5B1F"/>
    <w:rsid w:val="003C0F1F"/>
    <w:rsid w:val="003D3478"/>
    <w:rsid w:val="003D3EC8"/>
    <w:rsid w:val="003E57A3"/>
    <w:rsid w:val="003E75A2"/>
    <w:rsid w:val="003F1556"/>
    <w:rsid w:val="00400570"/>
    <w:rsid w:val="0040684E"/>
    <w:rsid w:val="00412DD2"/>
    <w:rsid w:val="00414D0B"/>
    <w:rsid w:val="00416193"/>
    <w:rsid w:val="00420626"/>
    <w:rsid w:val="00421F67"/>
    <w:rsid w:val="00425370"/>
    <w:rsid w:val="00432BDD"/>
    <w:rsid w:val="004407E5"/>
    <w:rsid w:val="00450171"/>
    <w:rsid w:val="00456996"/>
    <w:rsid w:val="00461A4A"/>
    <w:rsid w:val="00464696"/>
    <w:rsid w:val="004A53AA"/>
    <w:rsid w:val="004A7AC9"/>
    <w:rsid w:val="004C3790"/>
    <w:rsid w:val="004D55AE"/>
    <w:rsid w:val="004E53E8"/>
    <w:rsid w:val="004E5A7B"/>
    <w:rsid w:val="00501027"/>
    <w:rsid w:val="0051531B"/>
    <w:rsid w:val="00537997"/>
    <w:rsid w:val="00545B22"/>
    <w:rsid w:val="00554BC3"/>
    <w:rsid w:val="0055761E"/>
    <w:rsid w:val="00560244"/>
    <w:rsid w:val="005830E1"/>
    <w:rsid w:val="00585D6C"/>
    <w:rsid w:val="00590B34"/>
    <w:rsid w:val="00592CB2"/>
    <w:rsid w:val="005A15B4"/>
    <w:rsid w:val="005A6DB9"/>
    <w:rsid w:val="005A7776"/>
    <w:rsid w:val="005E5C21"/>
    <w:rsid w:val="005E617E"/>
    <w:rsid w:val="005F596D"/>
    <w:rsid w:val="00603CC2"/>
    <w:rsid w:val="00612E2F"/>
    <w:rsid w:val="00613D6A"/>
    <w:rsid w:val="00623557"/>
    <w:rsid w:val="00627A18"/>
    <w:rsid w:val="00627C51"/>
    <w:rsid w:val="006316B3"/>
    <w:rsid w:val="00634097"/>
    <w:rsid w:val="00636B39"/>
    <w:rsid w:val="00666C96"/>
    <w:rsid w:val="00670D15"/>
    <w:rsid w:val="00676050"/>
    <w:rsid w:val="00686A6A"/>
    <w:rsid w:val="00692CAE"/>
    <w:rsid w:val="006A3B59"/>
    <w:rsid w:val="006B3FDA"/>
    <w:rsid w:val="006C26A8"/>
    <w:rsid w:val="006C6CB2"/>
    <w:rsid w:val="006E0949"/>
    <w:rsid w:val="006E1246"/>
    <w:rsid w:val="006F1DB9"/>
    <w:rsid w:val="006F2ABA"/>
    <w:rsid w:val="007405DA"/>
    <w:rsid w:val="007419E2"/>
    <w:rsid w:val="007460AE"/>
    <w:rsid w:val="0075409E"/>
    <w:rsid w:val="00762950"/>
    <w:rsid w:val="00781C67"/>
    <w:rsid w:val="00793D6D"/>
    <w:rsid w:val="0079666E"/>
    <w:rsid w:val="007A031C"/>
    <w:rsid w:val="007B1A8A"/>
    <w:rsid w:val="007C2A41"/>
    <w:rsid w:val="007C5ED7"/>
    <w:rsid w:val="007E0105"/>
    <w:rsid w:val="007E2CA2"/>
    <w:rsid w:val="007E7658"/>
    <w:rsid w:val="007F5062"/>
    <w:rsid w:val="00831263"/>
    <w:rsid w:val="00840544"/>
    <w:rsid w:val="00844996"/>
    <w:rsid w:val="00850B8B"/>
    <w:rsid w:val="00864CD0"/>
    <w:rsid w:val="00873925"/>
    <w:rsid w:val="008816F6"/>
    <w:rsid w:val="008B3FD7"/>
    <w:rsid w:val="008B6D56"/>
    <w:rsid w:val="008C4F32"/>
    <w:rsid w:val="008C5E21"/>
    <w:rsid w:val="008D41D9"/>
    <w:rsid w:val="008E40C7"/>
    <w:rsid w:val="008F6A96"/>
    <w:rsid w:val="00907947"/>
    <w:rsid w:val="0091595E"/>
    <w:rsid w:val="00922820"/>
    <w:rsid w:val="00930FE1"/>
    <w:rsid w:val="00936D8F"/>
    <w:rsid w:val="00941FB7"/>
    <w:rsid w:val="00955959"/>
    <w:rsid w:val="00967793"/>
    <w:rsid w:val="00971D13"/>
    <w:rsid w:val="009A3E6D"/>
    <w:rsid w:val="009B5B98"/>
    <w:rsid w:val="009C40A4"/>
    <w:rsid w:val="009C5F05"/>
    <w:rsid w:val="009D32E9"/>
    <w:rsid w:val="009E030C"/>
    <w:rsid w:val="009E0AC1"/>
    <w:rsid w:val="009F33D9"/>
    <w:rsid w:val="00A02778"/>
    <w:rsid w:val="00A12FD2"/>
    <w:rsid w:val="00A15EDD"/>
    <w:rsid w:val="00A21098"/>
    <w:rsid w:val="00A232DB"/>
    <w:rsid w:val="00A27E2B"/>
    <w:rsid w:val="00A35811"/>
    <w:rsid w:val="00A4314F"/>
    <w:rsid w:val="00A648EC"/>
    <w:rsid w:val="00A65309"/>
    <w:rsid w:val="00A71D86"/>
    <w:rsid w:val="00A74EB5"/>
    <w:rsid w:val="00A83A44"/>
    <w:rsid w:val="00A85648"/>
    <w:rsid w:val="00AA020F"/>
    <w:rsid w:val="00AA3CC6"/>
    <w:rsid w:val="00AB0B28"/>
    <w:rsid w:val="00AB2570"/>
    <w:rsid w:val="00AB51D2"/>
    <w:rsid w:val="00AC42EF"/>
    <w:rsid w:val="00AD120B"/>
    <w:rsid w:val="00AD6FE6"/>
    <w:rsid w:val="00AE1BBE"/>
    <w:rsid w:val="00AE2D1D"/>
    <w:rsid w:val="00AF6009"/>
    <w:rsid w:val="00B149C2"/>
    <w:rsid w:val="00B23159"/>
    <w:rsid w:val="00B24F92"/>
    <w:rsid w:val="00B41DDA"/>
    <w:rsid w:val="00B43B43"/>
    <w:rsid w:val="00B63E45"/>
    <w:rsid w:val="00B67A22"/>
    <w:rsid w:val="00B7043E"/>
    <w:rsid w:val="00B77BA0"/>
    <w:rsid w:val="00B81926"/>
    <w:rsid w:val="00B81F7F"/>
    <w:rsid w:val="00B82905"/>
    <w:rsid w:val="00B864A0"/>
    <w:rsid w:val="00B96108"/>
    <w:rsid w:val="00B97650"/>
    <w:rsid w:val="00BA1F9C"/>
    <w:rsid w:val="00BB0784"/>
    <w:rsid w:val="00BB2CA3"/>
    <w:rsid w:val="00BC1B48"/>
    <w:rsid w:val="00BD38A1"/>
    <w:rsid w:val="00BD3F49"/>
    <w:rsid w:val="00BE2A5F"/>
    <w:rsid w:val="00BE68D8"/>
    <w:rsid w:val="00C047FF"/>
    <w:rsid w:val="00C23C9E"/>
    <w:rsid w:val="00C2404C"/>
    <w:rsid w:val="00C41F9D"/>
    <w:rsid w:val="00C519A6"/>
    <w:rsid w:val="00C53363"/>
    <w:rsid w:val="00C53A30"/>
    <w:rsid w:val="00C53DD8"/>
    <w:rsid w:val="00C83087"/>
    <w:rsid w:val="00C900E9"/>
    <w:rsid w:val="00C9205C"/>
    <w:rsid w:val="00C95D3C"/>
    <w:rsid w:val="00CA23D0"/>
    <w:rsid w:val="00CA344E"/>
    <w:rsid w:val="00CA4287"/>
    <w:rsid w:val="00CA48CB"/>
    <w:rsid w:val="00CA4DAE"/>
    <w:rsid w:val="00CC6294"/>
    <w:rsid w:val="00CD70E5"/>
    <w:rsid w:val="00CE6F4F"/>
    <w:rsid w:val="00D30BB7"/>
    <w:rsid w:val="00D37F48"/>
    <w:rsid w:val="00D402E7"/>
    <w:rsid w:val="00D432E4"/>
    <w:rsid w:val="00D469C0"/>
    <w:rsid w:val="00D54973"/>
    <w:rsid w:val="00D60AD7"/>
    <w:rsid w:val="00D63641"/>
    <w:rsid w:val="00D71F5C"/>
    <w:rsid w:val="00D7398C"/>
    <w:rsid w:val="00D962E4"/>
    <w:rsid w:val="00DA395B"/>
    <w:rsid w:val="00DB49B2"/>
    <w:rsid w:val="00DC0868"/>
    <w:rsid w:val="00DC225E"/>
    <w:rsid w:val="00DC4A35"/>
    <w:rsid w:val="00DD1AD9"/>
    <w:rsid w:val="00DD48B9"/>
    <w:rsid w:val="00DD75B4"/>
    <w:rsid w:val="00DE4C1D"/>
    <w:rsid w:val="00DF5206"/>
    <w:rsid w:val="00E01F8B"/>
    <w:rsid w:val="00E026CF"/>
    <w:rsid w:val="00E143FF"/>
    <w:rsid w:val="00E17FB5"/>
    <w:rsid w:val="00E226D4"/>
    <w:rsid w:val="00E23058"/>
    <w:rsid w:val="00E43908"/>
    <w:rsid w:val="00E46A77"/>
    <w:rsid w:val="00E52581"/>
    <w:rsid w:val="00E722E9"/>
    <w:rsid w:val="00E76A45"/>
    <w:rsid w:val="00E77E8A"/>
    <w:rsid w:val="00E815AA"/>
    <w:rsid w:val="00E93CDF"/>
    <w:rsid w:val="00EA0951"/>
    <w:rsid w:val="00EA3FF4"/>
    <w:rsid w:val="00ED55FC"/>
    <w:rsid w:val="00EE1325"/>
    <w:rsid w:val="00F028ED"/>
    <w:rsid w:val="00F02FD9"/>
    <w:rsid w:val="00F03C0F"/>
    <w:rsid w:val="00F04A36"/>
    <w:rsid w:val="00F1377E"/>
    <w:rsid w:val="00F154CE"/>
    <w:rsid w:val="00F2118E"/>
    <w:rsid w:val="00F21389"/>
    <w:rsid w:val="00F30F7F"/>
    <w:rsid w:val="00F31108"/>
    <w:rsid w:val="00F4334F"/>
    <w:rsid w:val="00F50279"/>
    <w:rsid w:val="00F66BF7"/>
    <w:rsid w:val="00F679C4"/>
    <w:rsid w:val="00F90A25"/>
    <w:rsid w:val="00F916E1"/>
    <w:rsid w:val="00FA07D1"/>
    <w:rsid w:val="00FA16D8"/>
    <w:rsid w:val="00FA6EAF"/>
    <w:rsid w:val="00FB2AC1"/>
    <w:rsid w:val="00FD05C5"/>
    <w:rsid w:val="00FD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A766AE"/>
  <w15:docId w15:val="{598F0DA2-8908-4E32-8FB9-751BA4ED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A4"/>
    <w:pPr>
      <w:ind w:left="567"/>
      <w:jc w:val="both"/>
    </w:pPr>
    <w:rPr>
      <w:rFonts w:cs="Aharoni"/>
      <w:sz w:val="22"/>
      <w:szCs w:val="22"/>
      <w:lang w:val="nl-BE"/>
    </w:rPr>
  </w:style>
  <w:style w:type="paragraph" w:styleId="Heading1">
    <w:name w:val="heading 1"/>
    <w:basedOn w:val="Normal"/>
    <w:next w:val="Normal"/>
    <w:link w:val="Heading1Char"/>
    <w:uiPriority w:val="9"/>
    <w:qFormat/>
    <w:rsid w:val="00CC6294"/>
    <w:pPr>
      <w:keepNext/>
      <w:keepLines/>
      <w:numPr>
        <w:numId w:val="1"/>
      </w:numPr>
      <w:spacing w:before="480"/>
      <w:ind w:left="567" w:hanging="567"/>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next w:val="Normal"/>
    <w:link w:val="Heading2Char"/>
    <w:uiPriority w:val="9"/>
    <w:unhideWhenUsed/>
    <w:qFormat/>
    <w:rsid w:val="00CC6294"/>
    <w:pPr>
      <w:numPr>
        <w:ilvl w:val="1"/>
        <w:numId w:val="1"/>
      </w:numPr>
      <w:spacing w:before="120" w:after="120"/>
      <w:ind w:left="567" w:hanging="567"/>
      <w:jc w:val="both"/>
      <w:outlineLvl w:val="1"/>
    </w:pPr>
    <w:rPr>
      <w:rFonts w:asciiTheme="minorHAnsi" w:eastAsiaTheme="majorEastAsia" w:hAnsiTheme="minorHAnsi" w:cstheme="majorBidi"/>
      <w:b/>
      <w:bCs/>
      <w:color w:val="4F81BD" w:themeColor="accent1"/>
      <w:sz w:val="22"/>
      <w:szCs w:val="22"/>
      <w:lang w:val="nl-BE"/>
    </w:rPr>
  </w:style>
  <w:style w:type="paragraph" w:styleId="Heading3">
    <w:name w:val="heading 3"/>
    <w:basedOn w:val="Normal"/>
    <w:next w:val="Normal"/>
    <w:link w:val="Heading3Char"/>
    <w:uiPriority w:val="9"/>
    <w:unhideWhenUsed/>
    <w:qFormat/>
    <w:rsid w:val="00CC6294"/>
    <w:pPr>
      <w:keepNext/>
      <w:keepLines/>
      <w:numPr>
        <w:ilvl w:val="2"/>
        <w:numId w:val="1"/>
      </w:numPr>
      <w:spacing w:before="120" w:after="120"/>
      <w:ind w:left="567" w:hanging="567"/>
      <w:outlineLvl w:val="2"/>
    </w:pPr>
    <w:rPr>
      <w:rFonts w:asciiTheme="minorHAnsi" w:eastAsiaTheme="majorEastAsia" w:hAnsiTheme="minorHAnsi" w:cstheme="majorBidi"/>
      <w:bCs/>
      <w:color w:val="4F81BD" w:themeColor="accent1"/>
    </w:rPr>
  </w:style>
  <w:style w:type="paragraph" w:styleId="Heading4">
    <w:name w:val="heading 4"/>
    <w:basedOn w:val="Heading3"/>
    <w:next w:val="Normal"/>
    <w:link w:val="Heading4Char"/>
    <w:uiPriority w:val="9"/>
    <w:unhideWhenUsed/>
    <w:qFormat/>
    <w:rsid w:val="00E52581"/>
    <w:pPr>
      <w:numPr>
        <w:ilvl w:val="1"/>
        <w:numId w:val="17"/>
      </w:numPr>
      <w:outlineLvl w:val="3"/>
    </w:pPr>
  </w:style>
  <w:style w:type="paragraph" w:styleId="Heading5">
    <w:name w:val="heading 5"/>
    <w:basedOn w:val="Normal"/>
    <w:next w:val="Normal"/>
    <w:link w:val="Heading5Char"/>
    <w:uiPriority w:val="9"/>
    <w:semiHidden/>
    <w:unhideWhenUsed/>
    <w:qFormat/>
    <w:rsid w:val="00041FD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FD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FD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FD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FD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ED"/>
    <w:pPr>
      <w:ind w:left="720"/>
      <w:contextualSpacing/>
    </w:pPr>
  </w:style>
  <w:style w:type="table" w:styleId="TableGrid">
    <w:name w:val="Table Grid"/>
    <w:basedOn w:val="TableNormal"/>
    <w:uiPriority w:val="59"/>
    <w:rsid w:val="00F0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E45"/>
    <w:rPr>
      <w:rFonts w:ascii="Tahoma" w:hAnsi="Tahoma" w:cs="Tahoma"/>
      <w:sz w:val="16"/>
      <w:szCs w:val="16"/>
    </w:rPr>
  </w:style>
  <w:style w:type="character" w:customStyle="1" w:styleId="BalloonTextChar">
    <w:name w:val="Balloon Text Char"/>
    <w:link w:val="BalloonText"/>
    <w:uiPriority w:val="99"/>
    <w:semiHidden/>
    <w:rsid w:val="00B63E45"/>
    <w:rPr>
      <w:rFonts w:ascii="Tahoma" w:hAnsi="Tahoma" w:cs="Tahoma"/>
      <w:sz w:val="16"/>
      <w:szCs w:val="16"/>
    </w:rPr>
  </w:style>
  <w:style w:type="character" w:styleId="PlaceholderText">
    <w:name w:val="Placeholder Text"/>
    <w:uiPriority w:val="99"/>
    <w:semiHidden/>
    <w:rsid w:val="00623557"/>
    <w:rPr>
      <w:color w:val="808080"/>
    </w:rPr>
  </w:style>
  <w:style w:type="character" w:styleId="Hyperlink">
    <w:name w:val="Hyperlink"/>
    <w:basedOn w:val="DefaultParagraphFont"/>
    <w:uiPriority w:val="99"/>
    <w:unhideWhenUsed/>
    <w:rsid w:val="008F6A96"/>
    <w:rPr>
      <w:color w:val="0000FF"/>
      <w:u w:val="single"/>
    </w:rPr>
  </w:style>
  <w:style w:type="character" w:customStyle="1" w:styleId="Heading1Char">
    <w:name w:val="Heading 1 Char"/>
    <w:basedOn w:val="DefaultParagraphFont"/>
    <w:link w:val="Heading1"/>
    <w:uiPriority w:val="9"/>
    <w:rsid w:val="00CC6294"/>
    <w:rPr>
      <w:rFonts w:asciiTheme="minorHAnsi" w:eastAsiaTheme="majorEastAsia" w:hAnsiTheme="minorHAnsi" w:cstheme="majorBidi"/>
      <w:b/>
      <w:bCs/>
      <w:color w:val="365F91" w:themeColor="accent1" w:themeShade="BF"/>
      <w:sz w:val="28"/>
      <w:szCs w:val="28"/>
      <w:lang w:val="nl-BE"/>
    </w:rPr>
  </w:style>
  <w:style w:type="character" w:customStyle="1" w:styleId="Heading2Char">
    <w:name w:val="Heading 2 Char"/>
    <w:basedOn w:val="DefaultParagraphFont"/>
    <w:link w:val="Heading2"/>
    <w:uiPriority w:val="9"/>
    <w:rsid w:val="00CC6294"/>
    <w:rPr>
      <w:rFonts w:asciiTheme="minorHAnsi" w:eastAsiaTheme="majorEastAsia" w:hAnsiTheme="minorHAnsi" w:cstheme="majorBidi"/>
      <w:b/>
      <w:bCs/>
      <w:color w:val="4F81BD" w:themeColor="accent1"/>
      <w:sz w:val="22"/>
      <w:szCs w:val="22"/>
      <w:lang w:val="nl-BE"/>
    </w:rPr>
  </w:style>
  <w:style w:type="character" w:customStyle="1" w:styleId="Heading3Char">
    <w:name w:val="Heading 3 Char"/>
    <w:basedOn w:val="DefaultParagraphFont"/>
    <w:link w:val="Heading3"/>
    <w:uiPriority w:val="9"/>
    <w:rsid w:val="00CC6294"/>
    <w:rPr>
      <w:rFonts w:asciiTheme="minorHAnsi" w:eastAsiaTheme="majorEastAsia" w:hAnsiTheme="minorHAnsi" w:cstheme="majorBidi"/>
      <w:bCs/>
      <w:color w:val="4F81BD" w:themeColor="accent1"/>
      <w:sz w:val="22"/>
      <w:szCs w:val="22"/>
      <w:lang w:val="nl-BE"/>
    </w:rPr>
  </w:style>
  <w:style w:type="character" w:customStyle="1" w:styleId="Heading4Char">
    <w:name w:val="Heading 4 Char"/>
    <w:basedOn w:val="DefaultParagraphFont"/>
    <w:link w:val="Heading4"/>
    <w:uiPriority w:val="9"/>
    <w:rsid w:val="00E52581"/>
    <w:rPr>
      <w:rFonts w:asciiTheme="minorHAnsi" w:eastAsiaTheme="majorEastAsia" w:hAnsiTheme="minorHAnsi" w:cstheme="majorBidi"/>
      <w:bCs/>
      <w:color w:val="4F81BD" w:themeColor="accent1"/>
      <w:sz w:val="22"/>
      <w:szCs w:val="22"/>
      <w:lang w:val="nl-BE"/>
    </w:rPr>
  </w:style>
  <w:style w:type="character" w:customStyle="1" w:styleId="Heading5Char">
    <w:name w:val="Heading 5 Char"/>
    <w:basedOn w:val="DefaultParagraphFont"/>
    <w:link w:val="Heading5"/>
    <w:uiPriority w:val="9"/>
    <w:semiHidden/>
    <w:rsid w:val="00041FD1"/>
    <w:rPr>
      <w:rFonts w:asciiTheme="majorHAnsi" w:eastAsiaTheme="majorEastAsia" w:hAnsiTheme="majorHAnsi" w:cstheme="majorBidi"/>
      <w:color w:val="243F60" w:themeColor="accent1" w:themeShade="7F"/>
      <w:sz w:val="22"/>
      <w:szCs w:val="22"/>
      <w:lang w:val="nl-BE"/>
    </w:rPr>
  </w:style>
  <w:style w:type="character" w:customStyle="1" w:styleId="Heading6Char">
    <w:name w:val="Heading 6 Char"/>
    <w:basedOn w:val="DefaultParagraphFont"/>
    <w:link w:val="Heading6"/>
    <w:uiPriority w:val="9"/>
    <w:semiHidden/>
    <w:rsid w:val="00041FD1"/>
    <w:rPr>
      <w:rFonts w:asciiTheme="majorHAnsi" w:eastAsiaTheme="majorEastAsia" w:hAnsiTheme="majorHAnsi" w:cstheme="majorBidi"/>
      <w:i/>
      <w:iCs/>
      <w:color w:val="243F60" w:themeColor="accent1" w:themeShade="7F"/>
      <w:sz w:val="22"/>
      <w:szCs w:val="22"/>
      <w:lang w:val="nl-BE"/>
    </w:rPr>
  </w:style>
  <w:style w:type="character" w:customStyle="1" w:styleId="Heading7Char">
    <w:name w:val="Heading 7 Char"/>
    <w:basedOn w:val="DefaultParagraphFont"/>
    <w:link w:val="Heading7"/>
    <w:uiPriority w:val="9"/>
    <w:semiHidden/>
    <w:rsid w:val="00041FD1"/>
    <w:rPr>
      <w:rFonts w:asciiTheme="majorHAnsi" w:eastAsiaTheme="majorEastAsia" w:hAnsiTheme="majorHAnsi" w:cstheme="majorBidi"/>
      <w:i/>
      <w:iCs/>
      <w:color w:val="404040" w:themeColor="text1" w:themeTint="BF"/>
      <w:sz w:val="22"/>
      <w:szCs w:val="22"/>
      <w:lang w:val="nl-BE"/>
    </w:rPr>
  </w:style>
  <w:style w:type="character" w:customStyle="1" w:styleId="Heading8Char">
    <w:name w:val="Heading 8 Char"/>
    <w:basedOn w:val="DefaultParagraphFont"/>
    <w:link w:val="Heading8"/>
    <w:uiPriority w:val="9"/>
    <w:semiHidden/>
    <w:rsid w:val="00041FD1"/>
    <w:rPr>
      <w:rFonts w:asciiTheme="majorHAnsi" w:eastAsiaTheme="majorEastAsia" w:hAnsiTheme="majorHAnsi" w:cstheme="majorBidi"/>
      <w:color w:val="404040" w:themeColor="text1" w:themeTint="BF"/>
      <w:lang w:val="nl-BE"/>
    </w:rPr>
  </w:style>
  <w:style w:type="character" w:customStyle="1" w:styleId="Heading9Char">
    <w:name w:val="Heading 9 Char"/>
    <w:basedOn w:val="DefaultParagraphFont"/>
    <w:link w:val="Heading9"/>
    <w:uiPriority w:val="9"/>
    <w:semiHidden/>
    <w:rsid w:val="00041FD1"/>
    <w:rPr>
      <w:rFonts w:asciiTheme="majorHAnsi" w:eastAsiaTheme="majorEastAsia" w:hAnsiTheme="majorHAnsi" w:cstheme="majorBidi"/>
      <w:i/>
      <w:iCs/>
      <w:color w:val="404040" w:themeColor="text1" w:themeTint="BF"/>
      <w:lang w:val="nl-BE"/>
    </w:rPr>
  </w:style>
  <w:style w:type="character" w:styleId="CommentReference">
    <w:name w:val="annotation reference"/>
    <w:basedOn w:val="DefaultParagraphFont"/>
    <w:uiPriority w:val="99"/>
    <w:semiHidden/>
    <w:unhideWhenUsed/>
    <w:rsid w:val="00BB0784"/>
    <w:rPr>
      <w:sz w:val="16"/>
      <w:szCs w:val="16"/>
    </w:rPr>
  </w:style>
  <w:style w:type="paragraph" w:styleId="CommentText">
    <w:name w:val="annotation text"/>
    <w:basedOn w:val="Normal"/>
    <w:link w:val="CommentTextChar"/>
    <w:uiPriority w:val="99"/>
    <w:semiHidden/>
    <w:unhideWhenUsed/>
    <w:rsid w:val="00BB0784"/>
    <w:rPr>
      <w:sz w:val="20"/>
      <w:szCs w:val="20"/>
    </w:rPr>
  </w:style>
  <w:style w:type="character" w:customStyle="1" w:styleId="CommentTextChar">
    <w:name w:val="Comment Text Char"/>
    <w:basedOn w:val="DefaultParagraphFont"/>
    <w:link w:val="CommentText"/>
    <w:uiPriority w:val="99"/>
    <w:semiHidden/>
    <w:rsid w:val="00BB0784"/>
  </w:style>
  <w:style w:type="paragraph" w:styleId="Title">
    <w:name w:val="Title"/>
    <w:basedOn w:val="Normal"/>
    <w:next w:val="Normal"/>
    <w:link w:val="TitleChar"/>
    <w:uiPriority w:val="10"/>
    <w:qFormat/>
    <w:rsid w:val="00545B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B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E1BBE"/>
    <w:pPr>
      <w:tabs>
        <w:tab w:val="center" w:pos="4536"/>
        <w:tab w:val="right" w:pos="9072"/>
      </w:tabs>
    </w:pPr>
  </w:style>
  <w:style w:type="character" w:customStyle="1" w:styleId="HeaderChar">
    <w:name w:val="Header Char"/>
    <w:basedOn w:val="DefaultParagraphFont"/>
    <w:link w:val="Header"/>
    <w:uiPriority w:val="99"/>
    <w:rsid w:val="00AE1BBE"/>
    <w:rPr>
      <w:sz w:val="22"/>
      <w:szCs w:val="22"/>
    </w:rPr>
  </w:style>
  <w:style w:type="paragraph" w:styleId="Footer">
    <w:name w:val="footer"/>
    <w:basedOn w:val="Normal"/>
    <w:link w:val="FooterChar"/>
    <w:uiPriority w:val="99"/>
    <w:unhideWhenUsed/>
    <w:rsid w:val="00AE1BBE"/>
    <w:pPr>
      <w:tabs>
        <w:tab w:val="center" w:pos="4536"/>
        <w:tab w:val="right" w:pos="9072"/>
      </w:tabs>
    </w:pPr>
  </w:style>
  <w:style w:type="character" w:customStyle="1" w:styleId="FooterChar">
    <w:name w:val="Footer Char"/>
    <w:basedOn w:val="DefaultParagraphFont"/>
    <w:link w:val="Footer"/>
    <w:uiPriority w:val="99"/>
    <w:rsid w:val="00AE1BBE"/>
    <w:rPr>
      <w:sz w:val="22"/>
      <w:szCs w:val="22"/>
    </w:rPr>
  </w:style>
  <w:style w:type="paragraph" w:customStyle="1" w:styleId="Afzendadres">
    <w:name w:val="Afzendadres"/>
    <w:basedOn w:val="Footer"/>
    <w:rsid w:val="00AE1BBE"/>
    <w:pPr>
      <w:tabs>
        <w:tab w:val="clear" w:pos="4536"/>
        <w:tab w:val="clear" w:pos="9072"/>
        <w:tab w:val="center" w:pos="4153"/>
        <w:tab w:val="right" w:pos="8306"/>
      </w:tabs>
      <w:spacing w:line="200" w:lineRule="atLeast"/>
    </w:pPr>
    <w:rPr>
      <w:rFonts w:ascii="Arial" w:eastAsia="Times New Roman" w:hAnsi="Arial"/>
      <w:sz w:val="17"/>
      <w:szCs w:val="17"/>
      <w:lang w:val="en-GB" w:eastAsia="nl-NL"/>
    </w:rPr>
  </w:style>
  <w:style w:type="paragraph" w:styleId="EnvelopeAddress">
    <w:name w:val="envelope address"/>
    <w:basedOn w:val="Normal"/>
    <w:uiPriority w:val="99"/>
    <w:semiHidden/>
    <w:unhideWhenUsed/>
    <w:rsid w:val="00D71F5C"/>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F5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71F5C"/>
    <w:rPr>
      <w:i/>
      <w:iCs/>
    </w:rPr>
  </w:style>
  <w:style w:type="character" w:customStyle="1" w:styleId="HTMLAddressChar">
    <w:name w:val="HTML Address Char"/>
    <w:basedOn w:val="DefaultParagraphFont"/>
    <w:link w:val="HTMLAddress"/>
    <w:uiPriority w:val="99"/>
    <w:semiHidden/>
    <w:rsid w:val="00D71F5C"/>
    <w:rPr>
      <w:i/>
      <w:iCs/>
      <w:sz w:val="22"/>
      <w:szCs w:val="22"/>
    </w:rPr>
  </w:style>
  <w:style w:type="paragraph" w:styleId="Bibliography">
    <w:name w:val="Bibliography"/>
    <w:basedOn w:val="Normal"/>
    <w:next w:val="Normal"/>
    <w:uiPriority w:val="37"/>
    <w:semiHidden/>
    <w:unhideWhenUsed/>
    <w:rsid w:val="00D71F5C"/>
  </w:style>
  <w:style w:type="paragraph" w:styleId="Quote">
    <w:name w:val="Quote"/>
    <w:basedOn w:val="Normal"/>
    <w:next w:val="Normal"/>
    <w:link w:val="QuoteChar"/>
    <w:uiPriority w:val="29"/>
    <w:qFormat/>
    <w:rsid w:val="00D71F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1F5C"/>
    <w:rPr>
      <w:i/>
      <w:iCs/>
      <w:color w:val="404040" w:themeColor="text1" w:themeTint="BF"/>
      <w:sz w:val="22"/>
      <w:szCs w:val="22"/>
    </w:rPr>
  </w:style>
  <w:style w:type="paragraph" w:styleId="IntenseQuote">
    <w:name w:val="Intense Quote"/>
    <w:basedOn w:val="Normal"/>
    <w:next w:val="Normal"/>
    <w:link w:val="IntenseQuoteChar"/>
    <w:uiPriority w:val="30"/>
    <w:qFormat/>
    <w:rsid w:val="00D71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71F5C"/>
    <w:rPr>
      <w:i/>
      <w:iCs/>
      <w:color w:val="4F81BD" w:themeColor="accent1"/>
      <w:sz w:val="22"/>
      <w:szCs w:val="22"/>
    </w:rPr>
  </w:style>
  <w:style w:type="paragraph" w:styleId="BodyText">
    <w:name w:val="Body Text"/>
    <w:basedOn w:val="Normal"/>
    <w:link w:val="BodyTextChar"/>
    <w:uiPriority w:val="99"/>
    <w:semiHidden/>
    <w:unhideWhenUsed/>
    <w:rsid w:val="00D71F5C"/>
    <w:pPr>
      <w:spacing w:after="120"/>
    </w:pPr>
  </w:style>
  <w:style w:type="character" w:customStyle="1" w:styleId="BodyTextChar">
    <w:name w:val="Body Text Char"/>
    <w:basedOn w:val="DefaultParagraphFont"/>
    <w:link w:val="BodyText"/>
    <w:uiPriority w:val="99"/>
    <w:semiHidden/>
    <w:rsid w:val="00D71F5C"/>
    <w:rPr>
      <w:sz w:val="22"/>
      <w:szCs w:val="22"/>
    </w:rPr>
  </w:style>
  <w:style w:type="paragraph" w:styleId="BodyText2">
    <w:name w:val="Body Text 2"/>
    <w:basedOn w:val="Normal"/>
    <w:link w:val="BodyText2Char"/>
    <w:uiPriority w:val="99"/>
    <w:semiHidden/>
    <w:unhideWhenUsed/>
    <w:rsid w:val="00D71F5C"/>
    <w:pPr>
      <w:spacing w:after="120" w:line="480" w:lineRule="auto"/>
    </w:pPr>
  </w:style>
  <w:style w:type="character" w:customStyle="1" w:styleId="BodyText2Char">
    <w:name w:val="Body Text 2 Char"/>
    <w:basedOn w:val="DefaultParagraphFont"/>
    <w:link w:val="BodyText2"/>
    <w:uiPriority w:val="99"/>
    <w:semiHidden/>
    <w:rsid w:val="00D71F5C"/>
    <w:rPr>
      <w:sz w:val="22"/>
      <w:szCs w:val="22"/>
    </w:rPr>
  </w:style>
  <w:style w:type="paragraph" w:styleId="BodyText3">
    <w:name w:val="Body Text 3"/>
    <w:basedOn w:val="Normal"/>
    <w:link w:val="BodyText3Char"/>
    <w:uiPriority w:val="99"/>
    <w:semiHidden/>
    <w:unhideWhenUsed/>
    <w:rsid w:val="00D71F5C"/>
    <w:pPr>
      <w:spacing w:after="120"/>
    </w:pPr>
    <w:rPr>
      <w:sz w:val="16"/>
      <w:szCs w:val="16"/>
    </w:rPr>
  </w:style>
  <w:style w:type="character" w:customStyle="1" w:styleId="BodyText3Char">
    <w:name w:val="Body Text 3 Char"/>
    <w:basedOn w:val="DefaultParagraphFont"/>
    <w:link w:val="BodyText3"/>
    <w:uiPriority w:val="99"/>
    <w:semiHidden/>
    <w:rsid w:val="00D71F5C"/>
    <w:rPr>
      <w:sz w:val="16"/>
      <w:szCs w:val="16"/>
    </w:rPr>
  </w:style>
  <w:style w:type="paragraph" w:styleId="Date">
    <w:name w:val="Date"/>
    <w:basedOn w:val="Normal"/>
    <w:next w:val="Normal"/>
    <w:link w:val="DateChar"/>
    <w:uiPriority w:val="99"/>
    <w:semiHidden/>
    <w:unhideWhenUsed/>
    <w:rsid w:val="00D71F5C"/>
  </w:style>
  <w:style w:type="character" w:customStyle="1" w:styleId="DateChar">
    <w:name w:val="Date Char"/>
    <w:basedOn w:val="DefaultParagraphFont"/>
    <w:link w:val="Date"/>
    <w:uiPriority w:val="99"/>
    <w:semiHidden/>
    <w:rsid w:val="00D71F5C"/>
    <w:rPr>
      <w:sz w:val="22"/>
      <w:szCs w:val="22"/>
    </w:rPr>
  </w:style>
  <w:style w:type="paragraph" w:styleId="MessageHeader">
    <w:name w:val="Message Header"/>
    <w:basedOn w:val="Normal"/>
    <w:link w:val="MessageHeaderChar"/>
    <w:uiPriority w:val="99"/>
    <w:semiHidden/>
    <w:unhideWhenUsed/>
    <w:rsid w:val="00D71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F5C"/>
    <w:rPr>
      <w:rFonts w:asciiTheme="majorHAnsi" w:eastAsiaTheme="majorEastAsia" w:hAnsiTheme="majorHAnsi" w:cstheme="majorBidi"/>
      <w:sz w:val="24"/>
      <w:szCs w:val="24"/>
      <w:shd w:val="pct20" w:color="auto" w:fill="auto"/>
    </w:rPr>
  </w:style>
  <w:style w:type="paragraph" w:styleId="TOCHeading">
    <w:name w:val="TOC Heading"/>
    <w:basedOn w:val="Heading1"/>
    <w:next w:val="Normal"/>
    <w:uiPriority w:val="39"/>
    <w:semiHidden/>
    <w:unhideWhenUsed/>
    <w:qFormat/>
    <w:rsid w:val="00D71F5C"/>
    <w:pPr>
      <w:numPr>
        <w:numId w:val="0"/>
      </w:numPr>
      <w:spacing w:before="240"/>
      <w:outlineLvl w:val="9"/>
    </w:pPr>
    <w:rPr>
      <w:b w:val="0"/>
      <w:bCs w:val="0"/>
      <w:sz w:val="32"/>
      <w:szCs w:val="32"/>
    </w:rPr>
  </w:style>
  <w:style w:type="paragraph" w:styleId="DocumentMap">
    <w:name w:val="Document Map"/>
    <w:basedOn w:val="Normal"/>
    <w:link w:val="DocumentMapChar"/>
    <w:uiPriority w:val="99"/>
    <w:semiHidden/>
    <w:unhideWhenUsed/>
    <w:rsid w:val="00D71F5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1F5C"/>
    <w:rPr>
      <w:rFonts w:ascii="Segoe UI" w:hAnsi="Segoe UI" w:cs="Segoe UI"/>
      <w:sz w:val="16"/>
      <w:szCs w:val="16"/>
    </w:rPr>
  </w:style>
  <w:style w:type="paragraph" w:styleId="Closing">
    <w:name w:val="Closing"/>
    <w:basedOn w:val="Normal"/>
    <w:link w:val="ClosingChar"/>
    <w:uiPriority w:val="99"/>
    <w:semiHidden/>
    <w:unhideWhenUsed/>
    <w:rsid w:val="00D71F5C"/>
    <w:pPr>
      <w:ind w:left="4252"/>
    </w:pPr>
  </w:style>
  <w:style w:type="character" w:customStyle="1" w:styleId="ClosingChar">
    <w:name w:val="Closing Char"/>
    <w:basedOn w:val="DefaultParagraphFont"/>
    <w:link w:val="Closing"/>
    <w:uiPriority w:val="99"/>
    <w:semiHidden/>
    <w:rsid w:val="00D71F5C"/>
    <w:rPr>
      <w:sz w:val="22"/>
      <w:szCs w:val="22"/>
    </w:rPr>
  </w:style>
  <w:style w:type="paragraph" w:styleId="Index1">
    <w:name w:val="index 1"/>
    <w:basedOn w:val="Normal"/>
    <w:next w:val="Normal"/>
    <w:autoRedefine/>
    <w:uiPriority w:val="99"/>
    <w:semiHidden/>
    <w:unhideWhenUsed/>
    <w:rsid w:val="00D71F5C"/>
    <w:pPr>
      <w:ind w:left="220" w:hanging="220"/>
    </w:pPr>
  </w:style>
  <w:style w:type="paragraph" w:styleId="Index2">
    <w:name w:val="index 2"/>
    <w:basedOn w:val="Normal"/>
    <w:next w:val="Normal"/>
    <w:autoRedefine/>
    <w:uiPriority w:val="99"/>
    <w:semiHidden/>
    <w:unhideWhenUsed/>
    <w:rsid w:val="00D71F5C"/>
    <w:pPr>
      <w:ind w:left="440" w:hanging="220"/>
    </w:pPr>
  </w:style>
  <w:style w:type="paragraph" w:styleId="Index3">
    <w:name w:val="index 3"/>
    <w:basedOn w:val="Normal"/>
    <w:next w:val="Normal"/>
    <w:autoRedefine/>
    <w:uiPriority w:val="99"/>
    <w:semiHidden/>
    <w:unhideWhenUsed/>
    <w:rsid w:val="00D71F5C"/>
    <w:pPr>
      <w:ind w:left="660" w:hanging="220"/>
    </w:pPr>
  </w:style>
  <w:style w:type="paragraph" w:styleId="Index4">
    <w:name w:val="index 4"/>
    <w:basedOn w:val="Normal"/>
    <w:next w:val="Normal"/>
    <w:autoRedefine/>
    <w:uiPriority w:val="99"/>
    <w:semiHidden/>
    <w:unhideWhenUsed/>
    <w:rsid w:val="00D71F5C"/>
    <w:pPr>
      <w:ind w:left="880" w:hanging="220"/>
    </w:pPr>
  </w:style>
  <w:style w:type="paragraph" w:styleId="Index5">
    <w:name w:val="index 5"/>
    <w:basedOn w:val="Normal"/>
    <w:next w:val="Normal"/>
    <w:autoRedefine/>
    <w:uiPriority w:val="99"/>
    <w:semiHidden/>
    <w:unhideWhenUsed/>
    <w:rsid w:val="00D71F5C"/>
    <w:pPr>
      <w:ind w:left="1100" w:hanging="220"/>
    </w:pPr>
  </w:style>
  <w:style w:type="paragraph" w:styleId="Index6">
    <w:name w:val="index 6"/>
    <w:basedOn w:val="Normal"/>
    <w:next w:val="Normal"/>
    <w:autoRedefine/>
    <w:uiPriority w:val="99"/>
    <w:semiHidden/>
    <w:unhideWhenUsed/>
    <w:rsid w:val="00D71F5C"/>
    <w:pPr>
      <w:ind w:left="1320" w:hanging="220"/>
    </w:pPr>
  </w:style>
  <w:style w:type="paragraph" w:styleId="Index7">
    <w:name w:val="index 7"/>
    <w:basedOn w:val="Normal"/>
    <w:next w:val="Normal"/>
    <w:autoRedefine/>
    <w:uiPriority w:val="99"/>
    <w:semiHidden/>
    <w:unhideWhenUsed/>
    <w:rsid w:val="00D71F5C"/>
    <w:pPr>
      <w:ind w:left="1540" w:hanging="220"/>
    </w:pPr>
  </w:style>
  <w:style w:type="paragraph" w:styleId="Index8">
    <w:name w:val="index 8"/>
    <w:basedOn w:val="Normal"/>
    <w:next w:val="Normal"/>
    <w:autoRedefine/>
    <w:uiPriority w:val="99"/>
    <w:semiHidden/>
    <w:unhideWhenUsed/>
    <w:rsid w:val="00D71F5C"/>
    <w:pPr>
      <w:ind w:left="1760" w:hanging="220"/>
    </w:pPr>
  </w:style>
  <w:style w:type="paragraph" w:styleId="Index9">
    <w:name w:val="index 9"/>
    <w:basedOn w:val="Normal"/>
    <w:next w:val="Normal"/>
    <w:autoRedefine/>
    <w:uiPriority w:val="99"/>
    <w:semiHidden/>
    <w:unhideWhenUsed/>
    <w:rsid w:val="00D71F5C"/>
    <w:pPr>
      <w:ind w:left="1980" w:hanging="220"/>
    </w:pPr>
  </w:style>
  <w:style w:type="paragraph" w:styleId="Caption">
    <w:name w:val="caption"/>
    <w:basedOn w:val="Normal"/>
    <w:next w:val="Normal"/>
    <w:uiPriority w:val="35"/>
    <w:semiHidden/>
    <w:unhideWhenUsed/>
    <w:qFormat/>
    <w:rsid w:val="00D71F5C"/>
    <w:rPr>
      <w:i/>
      <w:iCs/>
      <w:color w:val="1F497D" w:themeColor="text2"/>
      <w:sz w:val="18"/>
      <w:szCs w:val="18"/>
    </w:rPr>
  </w:style>
  <w:style w:type="paragraph" w:styleId="List">
    <w:name w:val="List"/>
    <w:basedOn w:val="Normal"/>
    <w:uiPriority w:val="99"/>
    <w:semiHidden/>
    <w:unhideWhenUsed/>
    <w:rsid w:val="00D71F5C"/>
    <w:pPr>
      <w:ind w:left="283" w:hanging="283"/>
      <w:contextualSpacing/>
    </w:pPr>
  </w:style>
  <w:style w:type="paragraph" w:styleId="List2">
    <w:name w:val="List 2"/>
    <w:basedOn w:val="Normal"/>
    <w:uiPriority w:val="99"/>
    <w:semiHidden/>
    <w:unhideWhenUsed/>
    <w:rsid w:val="00D71F5C"/>
    <w:pPr>
      <w:ind w:left="566" w:hanging="283"/>
      <w:contextualSpacing/>
    </w:pPr>
  </w:style>
  <w:style w:type="paragraph" w:styleId="List3">
    <w:name w:val="List 3"/>
    <w:basedOn w:val="Normal"/>
    <w:uiPriority w:val="99"/>
    <w:semiHidden/>
    <w:unhideWhenUsed/>
    <w:rsid w:val="00D71F5C"/>
    <w:pPr>
      <w:ind w:left="849" w:hanging="283"/>
      <w:contextualSpacing/>
    </w:pPr>
  </w:style>
  <w:style w:type="paragraph" w:styleId="List4">
    <w:name w:val="List 4"/>
    <w:basedOn w:val="Normal"/>
    <w:uiPriority w:val="99"/>
    <w:semiHidden/>
    <w:unhideWhenUsed/>
    <w:rsid w:val="00D71F5C"/>
    <w:pPr>
      <w:ind w:left="1132" w:hanging="283"/>
      <w:contextualSpacing/>
    </w:pPr>
  </w:style>
  <w:style w:type="paragraph" w:styleId="List5">
    <w:name w:val="List 5"/>
    <w:basedOn w:val="Normal"/>
    <w:uiPriority w:val="99"/>
    <w:semiHidden/>
    <w:unhideWhenUsed/>
    <w:rsid w:val="00D71F5C"/>
    <w:pPr>
      <w:ind w:left="1415" w:hanging="283"/>
      <w:contextualSpacing/>
    </w:pPr>
  </w:style>
  <w:style w:type="paragraph" w:styleId="ListNumber">
    <w:name w:val="List Number"/>
    <w:basedOn w:val="Normal"/>
    <w:uiPriority w:val="99"/>
    <w:semiHidden/>
    <w:unhideWhenUsed/>
    <w:rsid w:val="00D71F5C"/>
    <w:pPr>
      <w:numPr>
        <w:numId w:val="7"/>
      </w:numPr>
      <w:contextualSpacing/>
    </w:pPr>
  </w:style>
  <w:style w:type="paragraph" w:styleId="ListNumber2">
    <w:name w:val="List Number 2"/>
    <w:basedOn w:val="Normal"/>
    <w:uiPriority w:val="99"/>
    <w:semiHidden/>
    <w:unhideWhenUsed/>
    <w:rsid w:val="00D71F5C"/>
    <w:pPr>
      <w:numPr>
        <w:numId w:val="8"/>
      </w:numPr>
      <w:contextualSpacing/>
    </w:pPr>
  </w:style>
  <w:style w:type="paragraph" w:styleId="ListNumber3">
    <w:name w:val="List Number 3"/>
    <w:basedOn w:val="Normal"/>
    <w:uiPriority w:val="99"/>
    <w:semiHidden/>
    <w:unhideWhenUsed/>
    <w:rsid w:val="00D71F5C"/>
    <w:pPr>
      <w:numPr>
        <w:numId w:val="9"/>
      </w:numPr>
      <w:contextualSpacing/>
    </w:pPr>
  </w:style>
  <w:style w:type="paragraph" w:styleId="ListNumber4">
    <w:name w:val="List Number 4"/>
    <w:basedOn w:val="Normal"/>
    <w:uiPriority w:val="99"/>
    <w:semiHidden/>
    <w:unhideWhenUsed/>
    <w:rsid w:val="00D71F5C"/>
    <w:pPr>
      <w:numPr>
        <w:numId w:val="10"/>
      </w:numPr>
      <w:contextualSpacing/>
    </w:pPr>
  </w:style>
  <w:style w:type="paragraph" w:styleId="ListNumber5">
    <w:name w:val="List Number 5"/>
    <w:basedOn w:val="Normal"/>
    <w:uiPriority w:val="99"/>
    <w:semiHidden/>
    <w:unhideWhenUsed/>
    <w:rsid w:val="00D71F5C"/>
    <w:pPr>
      <w:numPr>
        <w:numId w:val="11"/>
      </w:numPr>
      <w:contextualSpacing/>
    </w:pPr>
  </w:style>
  <w:style w:type="paragraph" w:styleId="ListBullet">
    <w:name w:val="List Bullet"/>
    <w:basedOn w:val="Normal"/>
    <w:uiPriority w:val="99"/>
    <w:semiHidden/>
    <w:unhideWhenUsed/>
    <w:rsid w:val="00D71F5C"/>
    <w:pPr>
      <w:numPr>
        <w:numId w:val="12"/>
      </w:numPr>
      <w:contextualSpacing/>
    </w:pPr>
  </w:style>
  <w:style w:type="paragraph" w:styleId="ListBullet2">
    <w:name w:val="List Bullet 2"/>
    <w:basedOn w:val="Normal"/>
    <w:uiPriority w:val="99"/>
    <w:semiHidden/>
    <w:unhideWhenUsed/>
    <w:rsid w:val="00D71F5C"/>
    <w:pPr>
      <w:numPr>
        <w:numId w:val="13"/>
      </w:numPr>
      <w:contextualSpacing/>
    </w:pPr>
  </w:style>
  <w:style w:type="paragraph" w:styleId="ListBullet3">
    <w:name w:val="List Bullet 3"/>
    <w:basedOn w:val="Normal"/>
    <w:uiPriority w:val="99"/>
    <w:semiHidden/>
    <w:unhideWhenUsed/>
    <w:rsid w:val="00D71F5C"/>
    <w:pPr>
      <w:numPr>
        <w:numId w:val="14"/>
      </w:numPr>
      <w:contextualSpacing/>
    </w:pPr>
  </w:style>
  <w:style w:type="paragraph" w:styleId="ListBullet4">
    <w:name w:val="List Bullet 4"/>
    <w:basedOn w:val="Normal"/>
    <w:uiPriority w:val="99"/>
    <w:semiHidden/>
    <w:unhideWhenUsed/>
    <w:rsid w:val="00D71F5C"/>
    <w:pPr>
      <w:numPr>
        <w:numId w:val="15"/>
      </w:numPr>
      <w:contextualSpacing/>
    </w:pPr>
  </w:style>
  <w:style w:type="paragraph" w:styleId="ListBullet5">
    <w:name w:val="List Bullet 5"/>
    <w:basedOn w:val="Normal"/>
    <w:uiPriority w:val="99"/>
    <w:semiHidden/>
    <w:unhideWhenUsed/>
    <w:rsid w:val="00D71F5C"/>
    <w:pPr>
      <w:numPr>
        <w:numId w:val="16"/>
      </w:numPr>
      <w:contextualSpacing/>
    </w:pPr>
  </w:style>
  <w:style w:type="paragraph" w:styleId="ListContinue">
    <w:name w:val="List Continue"/>
    <w:basedOn w:val="Normal"/>
    <w:uiPriority w:val="99"/>
    <w:semiHidden/>
    <w:unhideWhenUsed/>
    <w:rsid w:val="00D71F5C"/>
    <w:pPr>
      <w:spacing w:after="120"/>
      <w:ind w:left="283"/>
      <w:contextualSpacing/>
    </w:pPr>
  </w:style>
  <w:style w:type="paragraph" w:styleId="ListContinue2">
    <w:name w:val="List Continue 2"/>
    <w:basedOn w:val="Normal"/>
    <w:uiPriority w:val="99"/>
    <w:semiHidden/>
    <w:unhideWhenUsed/>
    <w:rsid w:val="00D71F5C"/>
    <w:pPr>
      <w:spacing w:after="120"/>
      <w:ind w:left="566"/>
      <w:contextualSpacing/>
    </w:pPr>
  </w:style>
  <w:style w:type="paragraph" w:styleId="ListContinue3">
    <w:name w:val="List Continue 3"/>
    <w:basedOn w:val="Normal"/>
    <w:uiPriority w:val="99"/>
    <w:semiHidden/>
    <w:unhideWhenUsed/>
    <w:rsid w:val="00D71F5C"/>
    <w:pPr>
      <w:spacing w:after="120"/>
      <w:ind w:left="849"/>
      <w:contextualSpacing/>
    </w:pPr>
  </w:style>
  <w:style w:type="paragraph" w:styleId="ListContinue4">
    <w:name w:val="List Continue 4"/>
    <w:basedOn w:val="Normal"/>
    <w:uiPriority w:val="99"/>
    <w:semiHidden/>
    <w:unhideWhenUsed/>
    <w:rsid w:val="00D71F5C"/>
    <w:pPr>
      <w:spacing w:after="120"/>
      <w:ind w:left="1132"/>
      <w:contextualSpacing/>
    </w:pPr>
  </w:style>
  <w:style w:type="paragraph" w:styleId="ListContinue5">
    <w:name w:val="List Continue 5"/>
    <w:basedOn w:val="Normal"/>
    <w:uiPriority w:val="99"/>
    <w:semiHidden/>
    <w:unhideWhenUsed/>
    <w:rsid w:val="00D71F5C"/>
    <w:pPr>
      <w:spacing w:after="120"/>
      <w:ind w:left="1415"/>
      <w:contextualSpacing/>
    </w:pPr>
  </w:style>
  <w:style w:type="paragraph" w:styleId="NormalWeb">
    <w:name w:val="Normal (Web)"/>
    <w:basedOn w:val="Normal"/>
    <w:uiPriority w:val="99"/>
    <w:semiHidden/>
    <w:unhideWhenUsed/>
    <w:rsid w:val="00D71F5C"/>
    <w:rPr>
      <w:rFonts w:ascii="Times New Roman" w:hAnsi="Times New Roman"/>
      <w:sz w:val="24"/>
      <w:szCs w:val="24"/>
    </w:rPr>
  </w:style>
  <w:style w:type="paragraph" w:styleId="BlockText">
    <w:name w:val="Block Text"/>
    <w:basedOn w:val="Normal"/>
    <w:uiPriority w:val="99"/>
    <w:semiHidden/>
    <w:unhideWhenUsed/>
    <w:rsid w:val="00D71F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noteText">
    <w:name w:val="footnote text"/>
    <w:basedOn w:val="Normal"/>
    <w:link w:val="FootnoteTextChar"/>
    <w:uiPriority w:val="99"/>
    <w:semiHidden/>
    <w:unhideWhenUsed/>
    <w:rsid w:val="00D71F5C"/>
    <w:rPr>
      <w:sz w:val="20"/>
      <w:szCs w:val="20"/>
    </w:rPr>
  </w:style>
  <w:style w:type="character" w:customStyle="1" w:styleId="FootnoteTextChar">
    <w:name w:val="Footnote Text Char"/>
    <w:basedOn w:val="DefaultParagraphFont"/>
    <w:link w:val="FootnoteText"/>
    <w:uiPriority w:val="99"/>
    <w:semiHidden/>
    <w:rsid w:val="00D71F5C"/>
  </w:style>
  <w:style w:type="paragraph" w:styleId="EndnoteText">
    <w:name w:val="endnote text"/>
    <w:basedOn w:val="Normal"/>
    <w:link w:val="EndnoteTextChar"/>
    <w:uiPriority w:val="99"/>
    <w:semiHidden/>
    <w:unhideWhenUsed/>
    <w:rsid w:val="00D71F5C"/>
    <w:rPr>
      <w:sz w:val="20"/>
      <w:szCs w:val="20"/>
    </w:rPr>
  </w:style>
  <w:style w:type="character" w:customStyle="1" w:styleId="EndnoteTextChar">
    <w:name w:val="Endnote Text Char"/>
    <w:basedOn w:val="DefaultParagraphFont"/>
    <w:link w:val="EndnoteText"/>
    <w:uiPriority w:val="99"/>
    <w:semiHidden/>
    <w:rsid w:val="00D71F5C"/>
  </w:style>
  <w:style w:type="paragraph" w:styleId="CommentSubject">
    <w:name w:val="annotation subject"/>
    <w:basedOn w:val="CommentText"/>
    <w:next w:val="CommentText"/>
    <w:link w:val="CommentSubjectChar"/>
    <w:uiPriority w:val="99"/>
    <w:semiHidden/>
    <w:unhideWhenUsed/>
    <w:rsid w:val="00D71F5C"/>
    <w:rPr>
      <w:b/>
      <w:bCs/>
    </w:rPr>
  </w:style>
  <w:style w:type="character" w:customStyle="1" w:styleId="CommentSubjectChar">
    <w:name w:val="Comment Subject Char"/>
    <w:basedOn w:val="CommentTextChar"/>
    <w:link w:val="CommentSubject"/>
    <w:uiPriority w:val="99"/>
    <w:semiHidden/>
    <w:rsid w:val="00D71F5C"/>
    <w:rPr>
      <w:b/>
      <w:bCs/>
    </w:rPr>
  </w:style>
  <w:style w:type="paragraph" w:styleId="HTMLPreformatted">
    <w:name w:val="HTML Preformatted"/>
    <w:basedOn w:val="Normal"/>
    <w:link w:val="HTMLPreformattedChar"/>
    <w:uiPriority w:val="99"/>
    <w:semiHidden/>
    <w:unhideWhenUsed/>
    <w:rsid w:val="00D71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F5C"/>
    <w:rPr>
      <w:rFonts w:ascii="Consolas" w:hAnsi="Consolas" w:cs="Consolas"/>
    </w:rPr>
  </w:style>
  <w:style w:type="paragraph" w:styleId="BodyTextFirstIndent">
    <w:name w:val="Body Text First Indent"/>
    <w:basedOn w:val="BodyText"/>
    <w:link w:val="BodyTextFirstIndentChar"/>
    <w:uiPriority w:val="99"/>
    <w:semiHidden/>
    <w:unhideWhenUsed/>
    <w:rsid w:val="00D71F5C"/>
    <w:pPr>
      <w:spacing w:after="200"/>
      <w:ind w:firstLine="360"/>
    </w:pPr>
  </w:style>
  <w:style w:type="character" w:customStyle="1" w:styleId="BodyTextFirstIndentChar">
    <w:name w:val="Body Text First Indent Char"/>
    <w:basedOn w:val="BodyTextChar"/>
    <w:link w:val="BodyTextFirstIndent"/>
    <w:uiPriority w:val="99"/>
    <w:semiHidden/>
    <w:rsid w:val="00D71F5C"/>
    <w:rPr>
      <w:sz w:val="22"/>
      <w:szCs w:val="22"/>
    </w:rPr>
  </w:style>
  <w:style w:type="paragraph" w:styleId="BodyTextIndent">
    <w:name w:val="Body Text Indent"/>
    <w:basedOn w:val="Normal"/>
    <w:link w:val="BodyTextIndentChar"/>
    <w:uiPriority w:val="99"/>
    <w:semiHidden/>
    <w:unhideWhenUsed/>
    <w:rsid w:val="00D71F5C"/>
    <w:pPr>
      <w:spacing w:after="120"/>
      <w:ind w:left="283"/>
    </w:pPr>
  </w:style>
  <w:style w:type="character" w:customStyle="1" w:styleId="BodyTextIndentChar">
    <w:name w:val="Body Text Indent Char"/>
    <w:basedOn w:val="DefaultParagraphFont"/>
    <w:link w:val="BodyTextIndent"/>
    <w:uiPriority w:val="99"/>
    <w:semiHidden/>
    <w:rsid w:val="00D71F5C"/>
    <w:rPr>
      <w:sz w:val="22"/>
      <w:szCs w:val="22"/>
    </w:rPr>
  </w:style>
  <w:style w:type="paragraph" w:styleId="BodyTextIndent2">
    <w:name w:val="Body Text Indent 2"/>
    <w:basedOn w:val="Normal"/>
    <w:link w:val="BodyTextIndent2Char"/>
    <w:uiPriority w:val="99"/>
    <w:semiHidden/>
    <w:unhideWhenUsed/>
    <w:rsid w:val="00D71F5C"/>
    <w:pPr>
      <w:spacing w:after="120" w:line="480" w:lineRule="auto"/>
      <w:ind w:left="283"/>
    </w:pPr>
  </w:style>
  <w:style w:type="character" w:customStyle="1" w:styleId="BodyTextIndent2Char">
    <w:name w:val="Body Text Indent 2 Char"/>
    <w:basedOn w:val="DefaultParagraphFont"/>
    <w:link w:val="BodyTextIndent2"/>
    <w:uiPriority w:val="99"/>
    <w:semiHidden/>
    <w:rsid w:val="00D71F5C"/>
    <w:rPr>
      <w:sz w:val="22"/>
      <w:szCs w:val="22"/>
    </w:rPr>
  </w:style>
  <w:style w:type="paragraph" w:styleId="BodyTextIndent3">
    <w:name w:val="Body Text Indent 3"/>
    <w:basedOn w:val="Normal"/>
    <w:link w:val="BodyTextIndent3Char"/>
    <w:uiPriority w:val="99"/>
    <w:semiHidden/>
    <w:unhideWhenUsed/>
    <w:rsid w:val="00D71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1F5C"/>
    <w:rPr>
      <w:sz w:val="16"/>
      <w:szCs w:val="16"/>
    </w:rPr>
  </w:style>
  <w:style w:type="paragraph" w:styleId="BodyTextFirstIndent2">
    <w:name w:val="Body Text First Indent 2"/>
    <w:basedOn w:val="BodyTextIndent"/>
    <w:link w:val="BodyTextFirstIndent2Char"/>
    <w:uiPriority w:val="99"/>
    <w:semiHidden/>
    <w:unhideWhenUsed/>
    <w:rsid w:val="00D71F5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71F5C"/>
    <w:rPr>
      <w:sz w:val="22"/>
      <w:szCs w:val="22"/>
    </w:rPr>
  </w:style>
  <w:style w:type="paragraph" w:styleId="NormalIndent">
    <w:name w:val="Normal Indent"/>
    <w:basedOn w:val="Normal"/>
    <w:uiPriority w:val="99"/>
    <w:semiHidden/>
    <w:unhideWhenUsed/>
    <w:rsid w:val="00D71F5C"/>
    <w:pPr>
      <w:ind w:left="708"/>
    </w:pPr>
  </w:style>
  <w:style w:type="paragraph" w:styleId="Salutation">
    <w:name w:val="Salutation"/>
    <w:basedOn w:val="Normal"/>
    <w:next w:val="Normal"/>
    <w:link w:val="SalutationChar"/>
    <w:uiPriority w:val="99"/>
    <w:semiHidden/>
    <w:unhideWhenUsed/>
    <w:rsid w:val="00D71F5C"/>
  </w:style>
  <w:style w:type="character" w:customStyle="1" w:styleId="SalutationChar">
    <w:name w:val="Salutation Char"/>
    <w:basedOn w:val="DefaultParagraphFont"/>
    <w:link w:val="Salutation"/>
    <w:uiPriority w:val="99"/>
    <w:semiHidden/>
    <w:rsid w:val="00D71F5C"/>
    <w:rPr>
      <w:sz w:val="22"/>
      <w:szCs w:val="22"/>
    </w:rPr>
  </w:style>
  <w:style w:type="paragraph" w:styleId="NoSpacing">
    <w:name w:val="No Spacing"/>
    <w:uiPriority w:val="1"/>
    <w:qFormat/>
    <w:rsid w:val="00D71F5C"/>
    <w:rPr>
      <w:sz w:val="22"/>
      <w:szCs w:val="22"/>
    </w:rPr>
  </w:style>
  <w:style w:type="paragraph" w:styleId="Signature">
    <w:name w:val="Signature"/>
    <w:basedOn w:val="Normal"/>
    <w:link w:val="SignatureChar"/>
    <w:uiPriority w:val="99"/>
    <w:semiHidden/>
    <w:unhideWhenUsed/>
    <w:rsid w:val="00D71F5C"/>
    <w:pPr>
      <w:ind w:left="4252"/>
    </w:pPr>
  </w:style>
  <w:style w:type="character" w:customStyle="1" w:styleId="SignatureChar">
    <w:name w:val="Signature Char"/>
    <w:basedOn w:val="DefaultParagraphFont"/>
    <w:link w:val="Signature"/>
    <w:uiPriority w:val="99"/>
    <w:semiHidden/>
    <w:rsid w:val="00D71F5C"/>
    <w:rPr>
      <w:sz w:val="22"/>
      <w:szCs w:val="22"/>
    </w:rPr>
  </w:style>
  <w:style w:type="paragraph" w:styleId="E-mailSignature">
    <w:name w:val="E-mail Signature"/>
    <w:basedOn w:val="Normal"/>
    <w:link w:val="E-mailSignatureChar"/>
    <w:uiPriority w:val="99"/>
    <w:semiHidden/>
    <w:unhideWhenUsed/>
    <w:rsid w:val="00D71F5C"/>
  </w:style>
  <w:style w:type="character" w:customStyle="1" w:styleId="E-mailSignatureChar">
    <w:name w:val="E-mail Signature Char"/>
    <w:basedOn w:val="DefaultParagraphFont"/>
    <w:link w:val="E-mailSignature"/>
    <w:uiPriority w:val="99"/>
    <w:semiHidden/>
    <w:rsid w:val="00D71F5C"/>
    <w:rPr>
      <w:sz w:val="22"/>
      <w:szCs w:val="22"/>
    </w:rPr>
  </w:style>
  <w:style w:type="paragraph" w:styleId="Subtitle">
    <w:name w:val="Subtitle"/>
    <w:basedOn w:val="Normal"/>
    <w:next w:val="Normal"/>
    <w:link w:val="SubtitleChar"/>
    <w:uiPriority w:val="11"/>
    <w:qFormat/>
    <w:rsid w:val="00D71F5C"/>
    <w:pPr>
      <w:numPr>
        <w:ilvl w:val="1"/>
      </w:numPr>
      <w:spacing w:after="160"/>
      <w:ind w:left="56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71F5C"/>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uiPriority w:val="99"/>
    <w:semiHidden/>
    <w:unhideWhenUsed/>
    <w:rsid w:val="00D71F5C"/>
  </w:style>
  <w:style w:type="paragraph" w:styleId="TableofAuthorities">
    <w:name w:val="table of authorities"/>
    <w:basedOn w:val="Normal"/>
    <w:next w:val="Normal"/>
    <w:uiPriority w:val="99"/>
    <w:semiHidden/>
    <w:unhideWhenUsed/>
    <w:rsid w:val="00D71F5C"/>
    <w:pPr>
      <w:ind w:left="220" w:hanging="220"/>
    </w:pPr>
  </w:style>
  <w:style w:type="paragraph" w:styleId="PlainText">
    <w:name w:val="Plain Text"/>
    <w:basedOn w:val="Normal"/>
    <w:link w:val="PlainTextChar"/>
    <w:uiPriority w:val="99"/>
    <w:semiHidden/>
    <w:unhideWhenUsed/>
    <w:rsid w:val="00D71F5C"/>
    <w:rPr>
      <w:rFonts w:ascii="Consolas" w:hAnsi="Consolas" w:cs="Consolas"/>
      <w:sz w:val="21"/>
      <w:szCs w:val="21"/>
    </w:rPr>
  </w:style>
  <w:style w:type="character" w:customStyle="1" w:styleId="PlainTextChar">
    <w:name w:val="Plain Text Char"/>
    <w:basedOn w:val="DefaultParagraphFont"/>
    <w:link w:val="PlainText"/>
    <w:uiPriority w:val="99"/>
    <w:semiHidden/>
    <w:rsid w:val="00D71F5C"/>
    <w:rPr>
      <w:rFonts w:ascii="Consolas" w:hAnsi="Consolas" w:cs="Consolas"/>
      <w:sz w:val="21"/>
      <w:szCs w:val="21"/>
    </w:rPr>
  </w:style>
  <w:style w:type="paragraph" w:styleId="MacroText">
    <w:name w:val="macro"/>
    <w:link w:val="MacroTextChar"/>
    <w:uiPriority w:val="99"/>
    <w:semiHidden/>
    <w:unhideWhenUsed/>
    <w:rsid w:val="00D71F5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D71F5C"/>
    <w:rPr>
      <w:rFonts w:ascii="Consolas" w:hAnsi="Consolas" w:cs="Consolas"/>
    </w:rPr>
  </w:style>
  <w:style w:type="paragraph" w:styleId="NoteHeading">
    <w:name w:val="Note Heading"/>
    <w:basedOn w:val="Normal"/>
    <w:next w:val="Normal"/>
    <w:link w:val="NoteHeadingChar"/>
    <w:uiPriority w:val="99"/>
    <w:semiHidden/>
    <w:unhideWhenUsed/>
    <w:rsid w:val="00D71F5C"/>
  </w:style>
  <w:style w:type="character" w:customStyle="1" w:styleId="NoteHeadingChar">
    <w:name w:val="Note Heading Char"/>
    <w:basedOn w:val="DefaultParagraphFont"/>
    <w:link w:val="NoteHeading"/>
    <w:uiPriority w:val="99"/>
    <w:semiHidden/>
    <w:rsid w:val="00D71F5C"/>
    <w:rPr>
      <w:sz w:val="22"/>
      <w:szCs w:val="22"/>
    </w:rPr>
  </w:style>
  <w:style w:type="paragraph" w:styleId="IndexHeading">
    <w:name w:val="index heading"/>
    <w:basedOn w:val="Normal"/>
    <w:next w:val="Index1"/>
    <w:uiPriority w:val="99"/>
    <w:semiHidden/>
    <w:unhideWhenUsed/>
    <w:rsid w:val="00D71F5C"/>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71F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F5C"/>
    <w:pPr>
      <w:spacing w:after="100"/>
    </w:pPr>
  </w:style>
  <w:style w:type="paragraph" w:styleId="TOC2">
    <w:name w:val="toc 2"/>
    <w:basedOn w:val="Normal"/>
    <w:next w:val="Normal"/>
    <w:autoRedefine/>
    <w:uiPriority w:val="39"/>
    <w:semiHidden/>
    <w:unhideWhenUsed/>
    <w:rsid w:val="00D71F5C"/>
    <w:pPr>
      <w:spacing w:after="100"/>
      <w:ind w:left="220"/>
    </w:pPr>
  </w:style>
  <w:style w:type="paragraph" w:styleId="TOC3">
    <w:name w:val="toc 3"/>
    <w:basedOn w:val="Normal"/>
    <w:next w:val="Normal"/>
    <w:autoRedefine/>
    <w:uiPriority w:val="39"/>
    <w:semiHidden/>
    <w:unhideWhenUsed/>
    <w:rsid w:val="00D71F5C"/>
    <w:pPr>
      <w:spacing w:after="100"/>
      <w:ind w:left="440"/>
    </w:pPr>
  </w:style>
  <w:style w:type="paragraph" w:styleId="TOC4">
    <w:name w:val="toc 4"/>
    <w:basedOn w:val="Normal"/>
    <w:next w:val="Normal"/>
    <w:autoRedefine/>
    <w:uiPriority w:val="39"/>
    <w:semiHidden/>
    <w:unhideWhenUsed/>
    <w:rsid w:val="00D71F5C"/>
    <w:pPr>
      <w:spacing w:after="100"/>
      <w:ind w:left="660"/>
    </w:pPr>
  </w:style>
  <w:style w:type="paragraph" w:styleId="TOC5">
    <w:name w:val="toc 5"/>
    <w:basedOn w:val="Normal"/>
    <w:next w:val="Normal"/>
    <w:autoRedefine/>
    <w:uiPriority w:val="39"/>
    <w:semiHidden/>
    <w:unhideWhenUsed/>
    <w:rsid w:val="00D71F5C"/>
    <w:pPr>
      <w:spacing w:after="100"/>
      <w:ind w:left="880"/>
    </w:pPr>
  </w:style>
  <w:style w:type="paragraph" w:styleId="TOC6">
    <w:name w:val="toc 6"/>
    <w:basedOn w:val="Normal"/>
    <w:next w:val="Normal"/>
    <w:autoRedefine/>
    <w:uiPriority w:val="39"/>
    <w:semiHidden/>
    <w:unhideWhenUsed/>
    <w:rsid w:val="00D71F5C"/>
    <w:pPr>
      <w:spacing w:after="100"/>
      <w:ind w:left="1100"/>
    </w:pPr>
  </w:style>
  <w:style w:type="paragraph" w:styleId="TOC7">
    <w:name w:val="toc 7"/>
    <w:basedOn w:val="Normal"/>
    <w:next w:val="Normal"/>
    <w:autoRedefine/>
    <w:uiPriority w:val="39"/>
    <w:semiHidden/>
    <w:unhideWhenUsed/>
    <w:rsid w:val="00D71F5C"/>
    <w:pPr>
      <w:spacing w:after="100"/>
      <w:ind w:left="1320"/>
    </w:pPr>
  </w:style>
  <w:style w:type="paragraph" w:styleId="TOC8">
    <w:name w:val="toc 8"/>
    <w:basedOn w:val="Normal"/>
    <w:next w:val="Normal"/>
    <w:autoRedefine/>
    <w:uiPriority w:val="39"/>
    <w:semiHidden/>
    <w:unhideWhenUsed/>
    <w:rsid w:val="00D71F5C"/>
    <w:pPr>
      <w:spacing w:after="100"/>
      <w:ind w:left="1540"/>
    </w:pPr>
  </w:style>
  <w:style w:type="paragraph" w:styleId="TOC9">
    <w:name w:val="toc 9"/>
    <w:basedOn w:val="Normal"/>
    <w:next w:val="Normal"/>
    <w:autoRedefine/>
    <w:uiPriority w:val="39"/>
    <w:semiHidden/>
    <w:unhideWhenUsed/>
    <w:rsid w:val="00D71F5C"/>
    <w:pPr>
      <w:spacing w:after="100"/>
      <w:ind w:left="1760"/>
    </w:pPr>
  </w:style>
  <w:style w:type="character" w:styleId="FollowedHyperlink">
    <w:name w:val="FollowedHyperlink"/>
    <w:basedOn w:val="DefaultParagraphFont"/>
    <w:uiPriority w:val="99"/>
    <w:semiHidden/>
    <w:unhideWhenUsed/>
    <w:rsid w:val="00F90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8237">
      <w:bodyDiv w:val="1"/>
      <w:marLeft w:val="0"/>
      <w:marRight w:val="0"/>
      <w:marTop w:val="0"/>
      <w:marBottom w:val="0"/>
      <w:divBdr>
        <w:top w:val="none" w:sz="0" w:space="0" w:color="auto"/>
        <w:left w:val="none" w:sz="0" w:space="0" w:color="auto"/>
        <w:bottom w:val="none" w:sz="0" w:space="0" w:color="auto"/>
        <w:right w:val="none" w:sz="0" w:space="0" w:color="auto"/>
      </w:divBdr>
    </w:div>
    <w:div w:id="82144927">
      <w:bodyDiv w:val="1"/>
      <w:marLeft w:val="0"/>
      <w:marRight w:val="0"/>
      <w:marTop w:val="0"/>
      <w:marBottom w:val="0"/>
      <w:divBdr>
        <w:top w:val="none" w:sz="0" w:space="0" w:color="auto"/>
        <w:left w:val="none" w:sz="0" w:space="0" w:color="auto"/>
        <w:bottom w:val="none" w:sz="0" w:space="0" w:color="auto"/>
        <w:right w:val="none" w:sz="0" w:space="0" w:color="auto"/>
      </w:divBdr>
    </w:div>
    <w:div w:id="93520607">
      <w:bodyDiv w:val="1"/>
      <w:marLeft w:val="0"/>
      <w:marRight w:val="0"/>
      <w:marTop w:val="0"/>
      <w:marBottom w:val="0"/>
      <w:divBdr>
        <w:top w:val="none" w:sz="0" w:space="0" w:color="auto"/>
        <w:left w:val="none" w:sz="0" w:space="0" w:color="auto"/>
        <w:bottom w:val="none" w:sz="0" w:space="0" w:color="auto"/>
        <w:right w:val="none" w:sz="0" w:space="0" w:color="auto"/>
      </w:divBdr>
    </w:div>
    <w:div w:id="264117698">
      <w:bodyDiv w:val="1"/>
      <w:marLeft w:val="0"/>
      <w:marRight w:val="0"/>
      <w:marTop w:val="0"/>
      <w:marBottom w:val="0"/>
      <w:divBdr>
        <w:top w:val="none" w:sz="0" w:space="0" w:color="auto"/>
        <w:left w:val="none" w:sz="0" w:space="0" w:color="auto"/>
        <w:bottom w:val="none" w:sz="0" w:space="0" w:color="auto"/>
        <w:right w:val="none" w:sz="0" w:space="0" w:color="auto"/>
      </w:divBdr>
    </w:div>
    <w:div w:id="419110306">
      <w:bodyDiv w:val="1"/>
      <w:marLeft w:val="0"/>
      <w:marRight w:val="0"/>
      <w:marTop w:val="0"/>
      <w:marBottom w:val="0"/>
      <w:divBdr>
        <w:top w:val="none" w:sz="0" w:space="0" w:color="auto"/>
        <w:left w:val="none" w:sz="0" w:space="0" w:color="auto"/>
        <w:bottom w:val="none" w:sz="0" w:space="0" w:color="auto"/>
        <w:right w:val="none" w:sz="0" w:space="0" w:color="auto"/>
      </w:divBdr>
    </w:div>
    <w:div w:id="723913131">
      <w:bodyDiv w:val="1"/>
      <w:marLeft w:val="0"/>
      <w:marRight w:val="0"/>
      <w:marTop w:val="0"/>
      <w:marBottom w:val="0"/>
      <w:divBdr>
        <w:top w:val="none" w:sz="0" w:space="0" w:color="auto"/>
        <w:left w:val="none" w:sz="0" w:space="0" w:color="auto"/>
        <w:bottom w:val="none" w:sz="0" w:space="0" w:color="auto"/>
        <w:right w:val="none" w:sz="0" w:space="0" w:color="auto"/>
      </w:divBdr>
    </w:div>
    <w:div w:id="755324395">
      <w:bodyDiv w:val="1"/>
      <w:marLeft w:val="0"/>
      <w:marRight w:val="0"/>
      <w:marTop w:val="0"/>
      <w:marBottom w:val="0"/>
      <w:divBdr>
        <w:top w:val="none" w:sz="0" w:space="0" w:color="auto"/>
        <w:left w:val="none" w:sz="0" w:space="0" w:color="auto"/>
        <w:bottom w:val="none" w:sz="0" w:space="0" w:color="auto"/>
        <w:right w:val="none" w:sz="0" w:space="0" w:color="auto"/>
      </w:divBdr>
    </w:div>
    <w:div w:id="771360586">
      <w:bodyDiv w:val="1"/>
      <w:marLeft w:val="0"/>
      <w:marRight w:val="0"/>
      <w:marTop w:val="0"/>
      <w:marBottom w:val="0"/>
      <w:divBdr>
        <w:top w:val="none" w:sz="0" w:space="0" w:color="auto"/>
        <w:left w:val="none" w:sz="0" w:space="0" w:color="auto"/>
        <w:bottom w:val="none" w:sz="0" w:space="0" w:color="auto"/>
        <w:right w:val="none" w:sz="0" w:space="0" w:color="auto"/>
      </w:divBdr>
    </w:div>
    <w:div w:id="933323701">
      <w:bodyDiv w:val="1"/>
      <w:marLeft w:val="0"/>
      <w:marRight w:val="0"/>
      <w:marTop w:val="0"/>
      <w:marBottom w:val="0"/>
      <w:divBdr>
        <w:top w:val="none" w:sz="0" w:space="0" w:color="auto"/>
        <w:left w:val="none" w:sz="0" w:space="0" w:color="auto"/>
        <w:bottom w:val="none" w:sz="0" w:space="0" w:color="auto"/>
        <w:right w:val="none" w:sz="0" w:space="0" w:color="auto"/>
      </w:divBdr>
    </w:div>
    <w:div w:id="1018969699">
      <w:bodyDiv w:val="1"/>
      <w:marLeft w:val="0"/>
      <w:marRight w:val="0"/>
      <w:marTop w:val="0"/>
      <w:marBottom w:val="0"/>
      <w:divBdr>
        <w:top w:val="none" w:sz="0" w:space="0" w:color="auto"/>
        <w:left w:val="none" w:sz="0" w:space="0" w:color="auto"/>
        <w:bottom w:val="none" w:sz="0" w:space="0" w:color="auto"/>
        <w:right w:val="none" w:sz="0" w:space="0" w:color="auto"/>
      </w:divBdr>
    </w:div>
    <w:div w:id="1083333900">
      <w:bodyDiv w:val="1"/>
      <w:marLeft w:val="0"/>
      <w:marRight w:val="0"/>
      <w:marTop w:val="0"/>
      <w:marBottom w:val="0"/>
      <w:divBdr>
        <w:top w:val="none" w:sz="0" w:space="0" w:color="auto"/>
        <w:left w:val="none" w:sz="0" w:space="0" w:color="auto"/>
        <w:bottom w:val="none" w:sz="0" w:space="0" w:color="auto"/>
        <w:right w:val="none" w:sz="0" w:space="0" w:color="auto"/>
      </w:divBdr>
      <w:divsChild>
        <w:div w:id="779224406">
          <w:marLeft w:val="0"/>
          <w:marRight w:val="0"/>
          <w:marTop w:val="0"/>
          <w:marBottom w:val="0"/>
          <w:divBdr>
            <w:top w:val="none" w:sz="0" w:space="0" w:color="auto"/>
            <w:left w:val="none" w:sz="0" w:space="0" w:color="auto"/>
            <w:bottom w:val="none" w:sz="0" w:space="0" w:color="auto"/>
            <w:right w:val="none" w:sz="0" w:space="0" w:color="auto"/>
          </w:divBdr>
          <w:divsChild>
            <w:div w:id="312759747">
              <w:marLeft w:val="0"/>
              <w:marRight w:val="0"/>
              <w:marTop w:val="0"/>
              <w:marBottom w:val="0"/>
              <w:divBdr>
                <w:top w:val="none" w:sz="0" w:space="0" w:color="auto"/>
                <w:left w:val="none" w:sz="0" w:space="0" w:color="auto"/>
                <w:bottom w:val="none" w:sz="0" w:space="0" w:color="auto"/>
                <w:right w:val="none" w:sz="0" w:space="0" w:color="auto"/>
              </w:divBdr>
              <w:divsChild>
                <w:div w:id="1759982950">
                  <w:marLeft w:val="0"/>
                  <w:marRight w:val="0"/>
                  <w:marTop w:val="0"/>
                  <w:marBottom w:val="0"/>
                  <w:divBdr>
                    <w:top w:val="none" w:sz="0" w:space="0" w:color="auto"/>
                    <w:left w:val="none" w:sz="0" w:space="0" w:color="auto"/>
                    <w:bottom w:val="none" w:sz="0" w:space="0" w:color="auto"/>
                    <w:right w:val="none" w:sz="0" w:space="0" w:color="auto"/>
                  </w:divBdr>
                  <w:divsChild>
                    <w:div w:id="1089693005">
                      <w:marLeft w:val="0"/>
                      <w:marRight w:val="0"/>
                      <w:marTop w:val="0"/>
                      <w:marBottom w:val="0"/>
                      <w:divBdr>
                        <w:top w:val="none" w:sz="0" w:space="0" w:color="auto"/>
                        <w:left w:val="none" w:sz="0" w:space="0" w:color="auto"/>
                        <w:bottom w:val="none" w:sz="0" w:space="0" w:color="auto"/>
                        <w:right w:val="none" w:sz="0" w:space="0" w:color="auto"/>
                      </w:divBdr>
                      <w:divsChild>
                        <w:div w:id="12985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267244">
      <w:bodyDiv w:val="1"/>
      <w:marLeft w:val="0"/>
      <w:marRight w:val="0"/>
      <w:marTop w:val="0"/>
      <w:marBottom w:val="0"/>
      <w:divBdr>
        <w:top w:val="none" w:sz="0" w:space="0" w:color="auto"/>
        <w:left w:val="none" w:sz="0" w:space="0" w:color="auto"/>
        <w:bottom w:val="none" w:sz="0" w:space="0" w:color="auto"/>
        <w:right w:val="none" w:sz="0" w:space="0" w:color="auto"/>
      </w:divBdr>
    </w:div>
    <w:div w:id="1251162306">
      <w:bodyDiv w:val="1"/>
      <w:marLeft w:val="0"/>
      <w:marRight w:val="0"/>
      <w:marTop w:val="0"/>
      <w:marBottom w:val="0"/>
      <w:divBdr>
        <w:top w:val="none" w:sz="0" w:space="0" w:color="auto"/>
        <w:left w:val="none" w:sz="0" w:space="0" w:color="auto"/>
        <w:bottom w:val="none" w:sz="0" w:space="0" w:color="auto"/>
        <w:right w:val="none" w:sz="0" w:space="0" w:color="auto"/>
      </w:divBdr>
    </w:div>
    <w:div w:id="1274089599">
      <w:bodyDiv w:val="1"/>
      <w:marLeft w:val="0"/>
      <w:marRight w:val="0"/>
      <w:marTop w:val="0"/>
      <w:marBottom w:val="0"/>
      <w:divBdr>
        <w:top w:val="none" w:sz="0" w:space="0" w:color="auto"/>
        <w:left w:val="none" w:sz="0" w:space="0" w:color="auto"/>
        <w:bottom w:val="none" w:sz="0" w:space="0" w:color="auto"/>
        <w:right w:val="none" w:sz="0" w:space="0" w:color="auto"/>
      </w:divBdr>
    </w:div>
    <w:div w:id="1388799112">
      <w:bodyDiv w:val="1"/>
      <w:marLeft w:val="0"/>
      <w:marRight w:val="0"/>
      <w:marTop w:val="0"/>
      <w:marBottom w:val="0"/>
      <w:divBdr>
        <w:top w:val="none" w:sz="0" w:space="0" w:color="auto"/>
        <w:left w:val="none" w:sz="0" w:space="0" w:color="auto"/>
        <w:bottom w:val="none" w:sz="0" w:space="0" w:color="auto"/>
        <w:right w:val="none" w:sz="0" w:space="0" w:color="auto"/>
      </w:divBdr>
    </w:div>
    <w:div w:id="1445803449">
      <w:bodyDiv w:val="1"/>
      <w:marLeft w:val="0"/>
      <w:marRight w:val="0"/>
      <w:marTop w:val="0"/>
      <w:marBottom w:val="0"/>
      <w:divBdr>
        <w:top w:val="none" w:sz="0" w:space="0" w:color="auto"/>
        <w:left w:val="none" w:sz="0" w:space="0" w:color="auto"/>
        <w:bottom w:val="none" w:sz="0" w:space="0" w:color="auto"/>
        <w:right w:val="none" w:sz="0" w:space="0" w:color="auto"/>
      </w:divBdr>
      <w:divsChild>
        <w:div w:id="1827210035">
          <w:marLeft w:val="0"/>
          <w:marRight w:val="0"/>
          <w:marTop w:val="0"/>
          <w:marBottom w:val="0"/>
          <w:divBdr>
            <w:top w:val="none" w:sz="0" w:space="0" w:color="auto"/>
            <w:left w:val="none" w:sz="0" w:space="0" w:color="auto"/>
            <w:bottom w:val="none" w:sz="0" w:space="0" w:color="auto"/>
            <w:right w:val="none" w:sz="0" w:space="0" w:color="auto"/>
          </w:divBdr>
          <w:divsChild>
            <w:div w:id="1203832778">
              <w:marLeft w:val="0"/>
              <w:marRight w:val="0"/>
              <w:marTop w:val="0"/>
              <w:marBottom w:val="0"/>
              <w:divBdr>
                <w:top w:val="none" w:sz="0" w:space="0" w:color="auto"/>
                <w:left w:val="none" w:sz="0" w:space="0" w:color="auto"/>
                <w:bottom w:val="none" w:sz="0" w:space="0" w:color="auto"/>
                <w:right w:val="none" w:sz="0" w:space="0" w:color="auto"/>
              </w:divBdr>
              <w:divsChild>
                <w:div w:id="604970141">
                  <w:marLeft w:val="0"/>
                  <w:marRight w:val="0"/>
                  <w:marTop w:val="0"/>
                  <w:marBottom w:val="0"/>
                  <w:divBdr>
                    <w:top w:val="none" w:sz="0" w:space="0" w:color="auto"/>
                    <w:left w:val="none" w:sz="0" w:space="0" w:color="auto"/>
                    <w:bottom w:val="none" w:sz="0" w:space="0" w:color="auto"/>
                    <w:right w:val="none" w:sz="0" w:space="0" w:color="auto"/>
                  </w:divBdr>
                  <w:divsChild>
                    <w:div w:id="319693067">
                      <w:marLeft w:val="0"/>
                      <w:marRight w:val="0"/>
                      <w:marTop w:val="0"/>
                      <w:marBottom w:val="0"/>
                      <w:divBdr>
                        <w:top w:val="none" w:sz="0" w:space="0" w:color="auto"/>
                        <w:left w:val="none" w:sz="0" w:space="0" w:color="auto"/>
                        <w:bottom w:val="none" w:sz="0" w:space="0" w:color="auto"/>
                        <w:right w:val="none" w:sz="0" w:space="0" w:color="auto"/>
                      </w:divBdr>
                      <w:divsChild>
                        <w:div w:id="72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8933">
      <w:bodyDiv w:val="1"/>
      <w:marLeft w:val="0"/>
      <w:marRight w:val="0"/>
      <w:marTop w:val="0"/>
      <w:marBottom w:val="0"/>
      <w:divBdr>
        <w:top w:val="none" w:sz="0" w:space="0" w:color="auto"/>
        <w:left w:val="none" w:sz="0" w:space="0" w:color="auto"/>
        <w:bottom w:val="none" w:sz="0" w:space="0" w:color="auto"/>
        <w:right w:val="none" w:sz="0" w:space="0" w:color="auto"/>
      </w:divBdr>
    </w:div>
    <w:div w:id="1816094963">
      <w:bodyDiv w:val="1"/>
      <w:marLeft w:val="0"/>
      <w:marRight w:val="0"/>
      <w:marTop w:val="0"/>
      <w:marBottom w:val="0"/>
      <w:divBdr>
        <w:top w:val="none" w:sz="0" w:space="0" w:color="auto"/>
        <w:left w:val="none" w:sz="0" w:space="0" w:color="auto"/>
        <w:bottom w:val="none" w:sz="0" w:space="0" w:color="auto"/>
        <w:right w:val="none" w:sz="0" w:space="0" w:color="auto"/>
      </w:divBdr>
    </w:div>
    <w:div w:id="1882935294">
      <w:bodyDiv w:val="1"/>
      <w:marLeft w:val="0"/>
      <w:marRight w:val="0"/>
      <w:marTop w:val="0"/>
      <w:marBottom w:val="0"/>
      <w:divBdr>
        <w:top w:val="none" w:sz="0" w:space="0" w:color="auto"/>
        <w:left w:val="none" w:sz="0" w:space="0" w:color="auto"/>
        <w:bottom w:val="none" w:sz="0" w:space="0" w:color="auto"/>
        <w:right w:val="none" w:sz="0" w:space="0" w:color="auto"/>
      </w:divBdr>
    </w:div>
    <w:div w:id="1924221249">
      <w:bodyDiv w:val="1"/>
      <w:marLeft w:val="0"/>
      <w:marRight w:val="0"/>
      <w:marTop w:val="0"/>
      <w:marBottom w:val="0"/>
      <w:divBdr>
        <w:top w:val="none" w:sz="0" w:space="0" w:color="auto"/>
        <w:left w:val="none" w:sz="0" w:space="0" w:color="auto"/>
        <w:bottom w:val="none" w:sz="0" w:space="0" w:color="auto"/>
        <w:right w:val="none" w:sz="0" w:space="0" w:color="auto"/>
      </w:divBdr>
    </w:div>
    <w:div w:id="2069378907">
      <w:bodyDiv w:val="1"/>
      <w:marLeft w:val="0"/>
      <w:marRight w:val="0"/>
      <w:marTop w:val="0"/>
      <w:marBottom w:val="0"/>
      <w:divBdr>
        <w:top w:val="none" w:sz="0" w:space="0" w:color="auto"/>
        <w:left w:val="none" w:sz="0" w:space="0" w:color="auto"/>
        <w:bottom w:val="none" w:sz="0" w:space="0" w:color="auto"/>
        <w:right w:val="none" w:sz="0" w:space="0" w:color="auto"/>
      </w:divBdr>
    </w:div>
    <w:div w:id="2080982772">
      <w:bodyDiv w:val="1"/>
      <w:marLeft w:val="0"/>
      <w:marRight w:val="0"/>
      <w:marTop w:val="0"/>
      <w:marBottom w:val="0"/>
      <w:divBdr>
        <w:top w:val="none" w:sz="0" w:space="0" w:color="auto"/>
        <w:left w:val="none" w:sz="0" w:space="0" w:color="auto"/>
        <w:bottom w:val="none" w:sz="0" w:space="0" w:color="auto"/>
        <w:right w:val="none" w:sz="0" w:space="0" w:color="auto"/>
      </w:divBdr>
    </w:div>
    <w:div w:id="20958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z.be/fr/donnees-personnelles" TargetMode="External"/><Relationship Id="rId13" Type="http://schemas.openxmlformats.org/officeDocument/2006/relationships/hyperlink" Target="http://maps.google.be/maps/place?q=Drukpersstraat+35+1000+Brussel&amp;hl=nl&amp;ftid=0x47c3c37d924ad855:0xb61b75396c41f96" TargetMode="External"/><Relationship Id="rId18" Type="http://schemas.openxmlformats.org/officeDocument/2006/relationships/hyperlink" Target="https://www.autoriteprotectiondonnees.be/contac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bz.be/fr/comment-exercer-vos-droits" TargetMode="Externa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N-Access@rrn.fgov.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yperlink" Target="https://www.ibz.rrn.fgov.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gi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C05F-7CA1-42F7-8310-A162EDF0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2707</Words>
  <Characters>14894</Characters>
  <Application>Microsoft Office Word</Application>
  <DocSecurity>0</DocSecurity>
  <Lines>124</Lines>
  <Paragraphs>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DGIP-ADIB</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Magali Devacht</dc:creator>
  <cp:lastModifiedBy>Francesca Descamps</cp:lastModifiedBy>
  <cp:revision>4</cp:revision>
  <cp:lastPrinted>2019-03-15T10:02:00Z</cp:lastPrinted>
  <dcterms:created xsi:type="dcterms:W3CDTF">2019-04-12T13:38:00Z</dcterms:created>
  <dcterms:modified xsi:type="dcterms:W3CDTF">2019-07-01T13:40:00Z</dcterms:modified>
</cp:coreProperties>
</file>